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F" w:rsidRPr="00342E6F" w:rsidRDefault="00342E6F" w:rsidP="00342E6F">
      <w:pPr>
        <w:spacing w:line="240" w:lineRule="auto"/>
        <w:ind w:firstLine="540"/>
        <w:jc w:val="center"/>
        <w:rPr>
          <w:b/>
          <w:color w:val="FF0000"/>
          <w:sz w:val="24"/>
          <w:szCs w:val="24"/>
        </w:rPr>
      </w:pPr>
      <w:r w:rsidRPr="00342E6F">
        <w:rPr>
          <w:b/>
          <w:color w:val="FF0000"/>
          <w:sz w:val="24"/>
          <w:szCs w:val="24"/>
        </w:rPr>
        <w:t>РАБОЧАЯ ПРОГРАММА ПО ГЕОМЕТРИИ 10 КЛАСС</w:t>
      </w:r>
    </w:p>
    <w:p w:rsidR="00342E6F" w:rsidRPr="00342E6F" w:rsidRDefault="00342E6F" w:rsidP="00342E6F">
      <w:pPr>
        <w:spacing w:line="240" w:lineRule="auto"/>
        <w:ind w:firstLine="540"/>
        <w:jc w:val="center"/>
        <w:rPr>
          <w:b/>
          <w:sz w:val="24"/>
          <w:szCs w:val="24"/>
        </w:rPr>
      </w:pPr>
    </w:p>
    <w:p w:rsidR="00342E6F" w:rsidRDefault="00342E6F" w:rsidP="00342E6F">
      <w:pPr>
        <w:spacing w:line="240" w:lineRule="auto"/>
        <w:ind w:firstLine="540"/>
        <w:rPr>
          <w:sz w:val="24"/>
          <w:szCs w:val="24"/>
        </w:rPr>
      </w:pPr>
      <w:r w:rsidRPr="00B170E8">
        <w:rPr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  <w:r>
        <w:rPr>
          <w:sz w:val="24"/>
          <w:szCs w:val="24"/>
        </w:rPr>
        <w:t xml:space="preserve"> На основе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алгебра и начала математического анализа, геометрия  10-11 классы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 и начала математического анализа, геометрия на 10-11 классы отводится 350 часов (3 часа в неделю на алгебру и 2 часа на геометрию). Данная рабочая программа по геометрии 10 класс, базовый уровень составлена из расчета 70 часов в год (2 часа в неделю).</w:t>
      </w:r>
    </w:p>
    <w:p w:rsidR="00342E6F" w:rsidRPr="00B170E8" w:rsidRDefault="00342E6F" w:rsidP="00342E6F">
      <w:pPr>
        <w:spacing w:line="240" w:lineRule="auto"/>
        <w:ind w:firstLine="540"/>
        <w:rPr>
          <w:sz w:val="24"/>
          <w:szCs w:val="24"/>
        </w:rPr>
      </w:pPr>
    </w:p>
    <w:p w:rsidR="00342E6F" w:rsidRDefault="00342E6F" w:rsidP="00342E6F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комплект курса геометрия в 10 классе на базовом уровне соответствует Примерной основной образовательной программе,  требований ФГОС среднего общего образования и состоит:</w:t>
      </w:r>
    </w:p>
    <w:p w:rsidR="00342E6F" w:rsidRDefault="00342E6F" w:rsidP="00342E6F">
      <w:pPr>
        <w:spacing w:line="240" w:lineRule="auto"/>
        <w:ind w:firstLine="540"/>
        <w:rPr>
          <w:sz w:val="24"/>
          <w:szCs w:val="24"/>
        </w:rPr>
      </w:pPr>
    </w:p>
    <w:p w:rsidR="00342E6F" w:rsidRPr="00864CD9" w:rsidRDefault="00342E6F" w:rsidP="00342E6F">
      <w:pPr>
        <w:spacing w:line="240" w:lineRule="auto"/>
        <w:ind w:firstLine="0"/>
        <w:rPr>
          <w:sz w:val="24"/>
          <w:szCs w:val="24"/>
        </w:rPr>
      </w:pPr>
      <w:r w:rsidRPr="00864CD9">
        <w:rPr>
          <w:sz w:val="24"/>
          <w:szCs w:val="24"/>
        </w:rPr>
        <w:t>1.</w:t>
      </w:r>
      <w:r>
        <w:rPr>
          <w:sz w:val="24"/>
          <w:szCs w:val="24"/>
        </w:rPr>
        <w:t>Погорелов</w:t>
      </w:r>
    </w:p>
    <w:p w:rsidR="00342E6F" w:rsidRPr="00864CD9" w:rsidRDefault="00342E6F" w:rsidP="00342E6F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864CD9">
        <w:rPr>
          <w:sz w:val="24"/>
          <w:szCs w:val="24"/>
        </w:rPr>
        <w:t xml:space="preserve">.В.И. </w:t>
      </w:r>
      <w:proofErr w:type="spellStart"/>
      <w:r w:rsidRPr="00864CD9">
        <w:rPr>
          <w:sz w:val="24"/>
          <w:szCs w:val="24"/>
        </w:rPr>
        <w:t>Глизбург</w:t>
      </w:r>
      <w:proofErr w:type="spellEnd"/>
      <w:r w:rsidRPr="00864CD9">
        <w:rPr>
          <w:sz w:val="24"/>
          <w:szCs w:val="24"/>
        </w:rPr>
        <w:t xml:space="preserve"> Алгебра и начала математического анализа 10–11 классы. Контрольные работы/ под ред. А.Г.Мордковича - М.: </w:t>
      </w:r>
      <w:proofErr w:type="spellStart"/>
      <w:r w:rsidRPr="00864CD9">
        <w:rPr>
          <w:sz w:val="24"/>
          <w:szCs w:val="24"/>
        </w:rPr>
        <w:t>Мнемозина\</w:t>
      </w:r>
      <w:proofErr w:type="spellEnd"/>
      <w:r w:rsidRPr="00864CD9">
        <w:rPr>
          <w:sz w:val="24"/>
          <w:szCs w:val="24"/>
        </w:rPr>
        <w:t xml:space="preserve">, 2012 г.; </w:t>
      </w:r>
    </w:p>
    <w:p w:rsidR="00342E6F" w:rsidRDefault="00342E6F" w:rsidP="00342E6F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864CD9">
        <w:rPr>
          <w:sz w:val="24"/>
          <w:szCs w:val="24"/>
        </w:rPr>
        <w:t xml:space="preserve">.Л.А.Александрова. </w:t>
      </w:r>
      <w:r>
        <w:rPr>
          <w:sz w:val="24"/>
          <w:szCs w:val="24"/>
        </w:rPr>
        <w:t>Геометрия</w:t>
      </w:r>
      <w:r w:rsidRPr="00864CD9">
        <w:rPr>
          <w:sz w:val="24"/>
          <w:szCs w:val="24"/>
        </w:rPr>
        <w:t xml:space="preserve"> 10-11 классы. Самостоятельные работы, / под ред. А.Г.Мордковича - М.: </w:t>
      </w:r>
      <w:proofErr w:type="spellStart"/>
      <w:r w:rsidRPr="00864CD9">
        <w:rPr>
          <w:sz w:val="24"/>
          <w:szCs w:val="24"/>
        </w:rPr>
        <w:t>Мнемозина\</w:t>
      </w:r>
      <w:proofErr w:type="spellEnd"/>
      <w:r w:rsidRPr="00864CD9">
        <w:rPr>
          <w:sz w:val="24"/>
          <w:szCs w:val="24"/>
        </w:rPr>
        <w:t xml:space="preserve">, 2012г. </w:t>
      </w:r>
    </w:p>
    <w:p w:rsidR="00342E6F" w:rsidRPr="00864CD9" w:rsidRDefault="00342E6F" w:rsidP="00342E6F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</w:p>
    <w:p w:rsidR="00342E6F" w:rsidRPr="00D64988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Р</w:t>
      </w:r>
      <w:r w:rsidRPr="00B170E8">
        <w:rPr>
          <w:sz w:val="24"/>
          <w:szCs w:val="24"/>
        </w:rPr>
        <w:t>абочая программа рассчитана на 1 год.</w:t>
      </w:r>
      <w:r>
        <w:rPr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>
        <w:rPr>
          <w:sz w:val="24"/>
          <w:szCs w:val="24"/>
        </w:rPr>
        <w:t xml:space="preserve">(Протокол педсовета № 5 от 03.04.2017, утверждена приказом № 45 от 07.04.2017 г.) </w:t>
      </w:r>
      <w:r w:rsidRPr="00D64988">
        <w:rPr>
          <w:sz w:val="24"/>
          <w:szCs w:val="24"/>
        </w:rPr>
        <w:t>данная программа включает в себя три раздела:</w:t>
      </w:r>
    </w:p>
    <w:p w:rsidR="00342E6F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1.Планируемые результаты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ООПСОО;</w:t>
      </w:r>
    </w:p>
    <w:p w:rsidR="00342E6F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2.Содержание учебного материала;</w:t>
      </w:r>
    </w:p>
    <w:p w:rsidR="00342E6F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3.Календарно-тематическое планирование.</w:t>
      </w:r>
    </w:p>
    <w:p w:rsidR="00342E6F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C1320" w:rsidRDefault="009C1320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C1320" w:rsidRDefault="009C1320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42E6F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42E6F" w:rsidRPr="003A218A" w:rsidRDefault="00342E6F" w:rsidP="00342E6F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42E6F" w:rsidRPr="00864CD9" w:rsidRDefault="00342E6F" w:rsidP="00342E6F">
      <w:pPr>
        <w:pStyle w:val="a5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864CD9">
        <w:rPr>
          <w:b/>
          <w:color w:val="FF0000"/>
          <w:sz w:val="24"/>
          <w:szCs w:val="24"/>
        </w:rPr>
        <w:lastRenderedPageBreak/>
        <w:t>П</w:t>
      </w:r>
      <w:r>
        <w:rPr>
          <w:b/>
          <w:color w:val="FF0000"/>
          <w:sz w:val="24"/>
          <w:szCs w:val="24"/>
        </w:rPr>
        <w:t xml:space="preserve">ЛАНИРУЕМЫЕ РЕЗУЛЬТАТЫ ОСВОЕНИЯ </w:t>
      </w:r>
      <w:proofErr w:type="gramStart"/>
      <w:r>
        <w:rPr>
          <w:b/>
          <w:color w:val="FF0000"/>
          <w:sz w:val="24"/>
          <w:szCs w:val="24"/>
        </w:rPr>
        <w:t>ОБУЧАЮЩИМИСЯ</w:t>
      </w:r>
      <w:proofErr w:type="gramEnd"/>
      <w:r w:rsidRPr="00864CD9">
        <w:rPr>
          <w:b/>
          <w:color w:val="FF0000"/>
          <w:sz w:val="24"/>
          <w:szCs w:val="24"/>
        </w:rPr>
        <w:t xml:space="preserve"> ООПСОО</w:t>
      </w:r>
    </w:p>
    <w:p w:rsidR="00342E6F" w:rsidRPr="005A78DB" w:rsidRDefault="00342E6F" w:rsidP="00342E6F">
      <w:pPr>
        <w:autoSpaceDN w:val="0"/>
        <w:adjustRightInd w:val="0"/>
        <w:ind w:firstLine="0"/>
        <w:rPr>
          <w:b/>
          <w:color w:val="0070C0"/>
          <w:sz w:val="24"/>
          <w:szCs w:val="24"/>
        </w:rPr>
      </w:pPr>
      <w:r w:rsidRPr="005A78DB">
        <w:rPr>
          <w:b/>
          <w:color w:val="0070C0"/>
          <w:sz w:val="24"/>
          <w:szCs w:val="24"/>
        </w:rPr>
        <w:t xml:space="preserve">Планируемые личностные результаты освоения ООП: </w:t>
      </w:r>
    </w:p>
    <w:p w:rsidR="00342E6F" w:rsidRPr="003A218A" w:rsidRDefault="00342E6F" w:rsidP="00342E6F">
      <w:pPr>
        <w:autoSpaceDN w:val="0"/>
        <w:adjustRightInd w:val="0"/>
        <w:ind w:firstLine="0"/>
        <w:rPr>
          <w:b/>
          <w:sz w:val="24"/>
          <w:szCs w:val="24"/>
        </w:rPr>
      </w:pPr>
      <w:r w:rsidRPr="003A218A">
        <w:rPr>
          <w:sz w:val="24"/>
          <w:szCs w:val="24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342E6F" w:rsidRDefault="00342E6F" w:rsidP="00342E6F">
      <w:pPr>
        <w:rPr>
          <w:sz w:val="24"/>
          <w:szCs w:val="24"/>
        </w:rPr>
      </w:pPr>
    </w:p>
    <w:p w:rsidR="00342E6F" w:rsidRDefault="00342E6F" w:rsidP="00342E6F">
      <w:pPr>
        <w:rPr>
          <w:sz w:val="24"/>
          <w:szCs w:val="24"/>
        </w:rPr>
      </w:pPr>
    </w:p>
    <w:p w:rsidR="00342E6F" w:rsidRPr="003A218A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42E6F" w:rsidRPr="003A218A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42E6F" w:rsidRPr="003A218A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42E6F" w:rsidRPr="003A218A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342E6F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6) осознанный выбор будущей профессии и возможностей реализации собственных жизненных планов; </w:t>
      </w:r>
    </w:p>
    <w:p w:rsidR="00342E6F" w:rsidRPr="003A218A" w:rsidRDefault="00342E6F" w:rsidP="00342E6F">
      <w:pPr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7)</w:t>
      </w:r>
      <w:r w:rsidRPr="003A218A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42E6F" w:rsidRPr="005A78DB" w:rsidRDefault="00342E6F" w:rsidP="00342E6F">
      <w:pPr>
        <w:pStyle w:val="3"/>
        <w:ind w:firstLine="0"/>
        <w:rPr>
          <w:color w:val="0070C0"/>
          <w:sz w:val="24"/>
          <w:szCs w:val="24"/>
        </w:rPr>
      </w:pPr>
      <w:r w:rsidRPr="005A78DB">
        <w:rPr>
          <w:color w:val="0070C0"/>
          <w:sz w:val="24"/>
          <w:szCs w:val="24"/>
        </w:rPr>
        <w:t xml:space="preserve"> Планируемые </w:t>
      </w:r>
      <w:proofErr w:type="spellStart"/>
      <w:r w:rsidRPr="005A78DB">
        <w:rPr>
          <w:color w:val="0070C0"/>
          <w:sz w:val="24"/>
          <w:szCs w:val="24"/>
        </w:rPr>
        <w:t>метапредметные</w:t>
      </w:r>
      <w:proofErr w:type="spellEnd"/>
      <w:r w:rsidRPr="005A78DB">
        <w:rPr>
          <w:color w:val="0070C0"/>
          <w:sz w:val="24"/>
          <w:szCs w:val="24"/>
        </w:rPr>
        <w:t xml:space="preserve"> результаты освоения ООП:</w:t>
      </w:r>
    </w:p>
    <w:p w:rsidR="00342E6F" w:rsidRPr="00B170E8" w:rsidRDefault="00342E6F" w:rsidP="00342E6F">
      <w:pPr>
        <w:ind w:firstLine="0"/>
        <w:rPr>
          <w:sz w:val="24"/>
          <w:szCs w:val="24"/>
        </w:rPr>
      </w:pPr>
      <w:proofErr w:type="spellStart"/>
      <w:r w:rsidRPr="00B170E8">
        <w:rPr>
          <w:sz w:val="24"/>
          <w:szCs w:val="24"/>
        </w:rPr>
        <w:t>Метапредметные</w:t>
      </w:r>
      <w:proofErr w:type="spellEnd"/>
      <w:r w:rsidRPr="00B170E8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42E6F" w:rsidRPr="00B170E8" w:rsidRDefault="00342E6F" w:rsidP="00342E6F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Pr="00B170E8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342E6F" w:rsidRDefault="00342E6F" w:rsidP="00342E6F">
      <w:pPr>
        <w:pStyle w:val="a"/>
        <w:numPr>
          <w:ilvl w:val="0"/>
          <w:numId w:val="0"/>
        </w:numPr>
        <w:ind w:firstLine="284"/>
        <w:rPr>
          <w:sz w:val="24"/>
          <w:szCs w:val="24"/>
        </w:rPr>
      </w:pPr>
      <w:r w:rsidRPr="00B170E8">
        <w:rPr>
          <w:b/>
          <w:sz w:val="24"/>
          <w:szCs w:val="24"/>
        </w:rPr>
        <w:t>Выпускник научится:</w:t>
      </w:r>
      <w:r w:rsidRPr="00342E6F">
        <w:rPr>
          <w:sz w:val="24"/>
          <w:szCs w:val="24"/>
        </w:rPr>
        <w:t xml:space="preserve"> </w:t>
      </w:r>
    </w:p>
    <w:p w:rsidR="00342E6F" w:rsidRPr="00B170E8" w:rsidRDefault="00342E6F" w:rsidP="00342E6F">
      <w:pPr>
        <w:pStyle w:val="a"/>
        <w:numPr>
          <w:ilvl w:val="0"/>
          <w:numId w:val="0"/>
        </w:num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70E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42E6F" w:rsidRPr="00342E6F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42E6F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42E6F" w:rsidRPr="00B170E8" w:rsidRDefault="00342E6F" w:rsidP="00342E6F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</w:t>
      </w:r>
      <w:r w:rsidRPr="00B170E8">
        <w:rPr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342E6F" w:rsidRPr="00B170E8" w:rsidRDefault="00342E6F" w:rsidP="00342E6F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 xml:space="preserve">Выпускник научится: 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42E6F" w:rsidRPr="003A218A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42E6F" w:rsidRPr="00B170E8" w:rsidRDefault="00342E6F" w:rsidP="00342E6F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Pr="00B170E8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342E6F" w:rsidRPr="00B170E8" w:rsidRDefault="00342E6F" w:rsidP="00342E6F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>Выпускник научится: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B170E8">
        <w:rPr>
          <w:sz w:val="24"/>
          <w:szCs w:val="24"/>
        </w:rPr>
        <w:t>со</w:t>
      </w:r>
      <w:proofErr w:type="gramEnd"/>
      <w:r w:rsidRPr="00B170E8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42E6F" w:rsidRPr="00342E6F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42E6F" w:rsidRPr="00B170E8" w:rsidRDefault="00342E6F" w:rsidP="00342E6F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 xml:space="preserve">распознавать </w:t>
      </w:r>
      <w:proofErr w:type="spellStart"/>
      <w:r w:rsidRPr="00B170E8">
        <w:rPr>
          <w:sz w:val="24"/>
          <w:szCs w:val="24"/>
        </w:rPr>
        <w:t>конфликтогенные</w:t>
      </w:r>
      <w:proofErr w:type="spellEnd"/>
      <w:r w:rsidRPr="00B170E8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42E6F" w:rsidRPr="005A78DB" w:rsidRDefault="00342E6F" w:rsidP="00342E6F">
      <w:pPr>
        <w:pStyle w:val="3"/>
        <w:ind w:firstLine="0"/>
        <w:rPr>
          <w:color w:val="0070C0"/>
          <w:sz w:val="24"/>
          <w:szCs w:val="24"/>
        </w:rPr>
      </w:pPr>
      <w:bookmarkStart w:id="0" w:name="_Toc434850650"/>
      <w:bookmarkStart w:id="1" w:name="_Toc435412674"/>
      <w:bookmarkStart w:id="2" w:name="_Toc453968147"/>
      <w:r w:rsidRPr="005A78DB">
        <w:rPr>
          <w:color w:val="0070C0"/>
          <w:sz w:val="24"/>
          <w:szCs w:val="24"/>
        </w:rPr>
        <w:t>Планируемые предметные результаты освоения ООП</w:t>
      </w:r>
      <w:bookmarkEnd w:id="0"/>
      <w:bookmarkEnd w:id="1"/>
      <w:bookmarkEnd w:id="2"/>
      <w:r w:rsidRPr="005A78DB">
        <w:rPr>
          <w:color w:val="0070C0"/>
          <w:sz w:val="24"/>
          <w:szCs w:val="24"/>
        </w:rPr>
        <w:t>:</w:t>
      </w:r>
    </w:p>
    <w:p w:rsidR="00342E6F" w:rsidRPr="00B170E8" w:rsidRDefault="00342E6F" w:rsidP="00342E6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Группа</w:t>
      </w:r>
      <w:r w:rsidRPr="00B170E8">
        <w:rPr>
          <w:sz w:val="24"/>
          <w:szCs w:val="24"/>
        </w:rPr>
        <w:t xml:space="preserve">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342E6F" w:rsidRPr="00B170E8" w:rsidRDefault="00342E6F" w:rsidP="00342E6F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342E6F" w:rsidRPr="00B170E8" w:rsidRDefault="00342E6F" w:rsidP="00342E6F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42E6F" w:rsidRDefault="00342E6F" w:rsidP="00342E6F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342E6F" w:rsidRPr="00B170E8" w:rsidRDefault="00342E6F" w:rsidP="00342E6F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42E6F" w:rsidRPr="00B170E8" w:rsidRDefault="00342E6F" w:rsidP="00342E6F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342E6F" w:rsidRDefault="00342E6F" w:rsidP="00342E6F">
      <w:pPr>
        <w:ind w:firstLine="0"/>
        <w:rPr>
          <w:sz w:val="24"/>
          <w:szCs w:val="24"/>
        </w:rPr>
      </w:pPr>
    </w:p>
    <w:p w:rsidR="00342E6F" w:rsidRDefault="00342E6F" w:rsidP="00342E6F">
      <w:pPr>
        <w:jc w:val="center"/>
        <w:rPr>
          <w:b/>
          <w:color w:val="0070C0"/>
          <w:szCs w:val="28"/>
        </w:rPr>
      </w:pPr>
      <w:r w:rsidRPr="00E66823">
        <w:rPr>
          <w:b/>
          <w:color w:val="0070C0"/>
          <w:szCs w:val="28"/>
        </w:rPr>
        <w:lastRenderedPageBreak/>
        <w:t>Математика:</w:t>
      </w:r>
      <w:r>
        <w:rPr>
          <w:b/>
          <w:color w:val="0070C0"/>
          <w:szCs w:val="28"/>
        </w:rPr>
        <w:t xml:space="preserve"> </w:t>
      </w:r>
      <w:r w:rsidRPr="00E66823">
        <w:rPr>
          <w:b/>
          <w:color w:val="0070C0"/>
          <w:szCs w:val="28"/>
        </w:rPr>
        <w:t>геометрия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813"/>
        <w:gridCol w:w="6803"/>
      </w:tblGrid>
      <w:tr w:rsidR="00342E6F" w:rsidRPr="00B170E8" w:rsidTr="003D0CCF">
        <w:tc>
          <w:tcPr>
            <w:tcW w:w="2518" w:type="dxa"/>
            <w:vAlign w:val="bottom"/>
          </w:tcPr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342E6F" w:rsidRPr="00B170E8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Базовый уровень</w:t>
            </w:r>
          </w:p>
          <w:p w:rsidR="00342E6F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  <w:p w:rsidR="00342E6F" w:rsidRPr="00B170E8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42E6F" w:rsidRPr="00B170E8" w:rsidTr="003D0CCF">
        <w:tc>
          <w:tcPr>
            <w:tcW w:w="2518" w:type="dxa"/>
          </w:tcPr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813" w:type="dxa"/>
          </w:tcPr>
          <w:p w:rsidR="00342E6F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B170E8">
              <w:rPr>
                <w:b/>
                <w:sz w:val="24"/>
                <w:szCs w:val="24"/>
              </w:rPr>
              <w:t>Выпускник научится</w:t>
            </w:r>
          </w:p>
          <w:p w:rsidR="00342E6F" w:rsidRPr="00B170E8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342E6F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B170E8">
              <w:rPr>
                <w:b/>
                <w:sz w:val="24"/>
                <w:szCs w:val="24"/>
                <w:lang w:val="en-US"/>
              </w:rPr>
              <w:t>I</w:t>
            </w:r>
            <w:r w:rsidRPr="00B170E8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  <w:p w:rsidR="00342E6F" w:rsidRPr="00B170E8" w:rsidRDefault="00342E6F" w:rsidP="003D0C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42E6F" w:rsidRPr="00B170E8" w:rsidTr="003D0CCF">
        <w:tc>
          <w:tcPr>
            <w:tcW w:w="2518" w:type="dxa"/>
          </w:tcPr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5813" w:type="dxa"/>
          </w:tcPr>
          <w:p w:rsidR="00342E6F" w:rsidRDefault="00342E6F" w:rsidP="003D0C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342E6F" w:rsidRPr="005A78DB" w:rsidRDefault="00342E6F" w:rsidP="003D0C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342E6F" w:rsidRPr="00B170E8" w:rsidTr="003D0C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 w:rsidRPr="00E66823">
              <w:rPr>
                <w:sz w:val="24"/>
                <w:szCs w:val="24"/>
              </w:rPr>
              <w:t>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342E6F" w:rsidRPr="00D6498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823">
              <w:rPr>
                <w:sz w:val="24"/>
                <w:szCs w:val="24"/>
              </w:rPr>
              <w:t xml:space="preserve">распознавать основные виды тел вращения (конус, </w:t>
            </w:r>
            <w:r w:rsidRPr="00E66823">
              <w:rPr>
                <w:sz w:val="24"/>
                <w:szCs w:val="24"/>
              </w:rPr>
              <w:lastRenderedPageBreak/>
              <w:t>цилиндр, сфера и шар);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342E6F" w:rsidRPr="00E66823" w:rsidRDefault="00342E6F" w:rsidP="003D0CCF">
            <w:pPr>
              <w:ind w:firstLine="0"/>
              <w:rPr>
                <w:sz w:val="24"/>
                <w:szCs w:val="24"/>
              </w:rPr>
            </w:pPr>
          </w:p>
          <w:p w:rsidR="00342E6F" w:rsidRPr="00E66823" w:rsidRDefault="00342E6F" w:rsidP="003D0CCF">
            <w:pPr>
              <w:ind w:firstLine="0"/>
              <w:rPr>
                <w:sz w:val="24"/>
                <w:szCs w:val="24"/>
              </w:rPr>
            </w:pPr>
            <w:r w:rsidRPr="00E66823">
              <w:rPr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342E6F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342E6F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E66823">
              <w:rPr>
                <w:i/>
                <w:sz w:val="24"/>
                <w:szCs w:val="24"/>
              </w:rPr>
              <w:t>;</w:t>
            </w:r>
          </w:p>
          <w:p w:rsidR="00342E6F" w:rsidRPr="00B170E8" w:rsidRDefault="00342E6F" w:rsidP="003D0CCF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342E6F" w:rsidRPr="00CD5E05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D5E05">
              <w:rPr>
                <w:i/>
                <w:sz w:val="24"/>
                <w:szCs w:val="24"/>
              </w:rPr>
              <w:lastRenderedPageBreak/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823">
              <w:rPr>
                <w:i/>
                <w:sz w:val="24"/>
                <w:szCs w:val="24"/>
              </w:rPr>
              <w:t>вычислять расстояния и углы в пространстве.</w:t>
            </w:r>
          </w:p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342E6F" w:rsidRPr="00B170E8" w:rsidRDefault="00342E6F" w:rsidP="003D0CC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2E6F" w:rsidRPr="00B170E8" w:rsidRDefault="00342E6F" w:rsidP="003D0CCF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B170E8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342E6F" w:rsidRPr="00B170E8" w:rsidTr="003D0C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B170E8">
              <w:rPr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B170E8">
              <w:rPr>
                <w:sz w:val="24"/>
                <w:szCs w:val="24"/>
              </w:rPr>
              <w:t xml:space="preserve"> координаты в пространстве</w:t>
            </w:r>
            <w:r w:rsidRPr="00E66823">
              <w:rPr>
                <w:sz w:val="24"/>
                <w:szCs w:val="24"/>
              </w:rPr>
              <w:t>;</w:t>
            </w:r>
            <w:r w:rsidRPr="00B170E8">
              <w:rPr>
                <w:sz w:val="24"/>
                <w:szCs w:val="24"/>
              </w:rPr>
              <w:t xml:space="preserve"> </w:t>
            </w:r>
          </w:p>
          <w:p w:rsidR="00342E6F" w:rsidRPr="00E66823" w:rsidRDefault="00342E6F" w:rsidP="003D0CCF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42E6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proofErr w:type="gramStart"/>
            <w:r w:rsidRPr="00B170E8">
              <w:rPr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B170E8">
              <w:rPr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342E6F" w:rsidRDefault="00342E6F" w:rsidP="00342E6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находить расстояние между двумя точками, сумму векторов и произведение вектора на число, угол </w:t>
            </w:r>
            <w:proofErr w:type="gramStart"/>
            <w:r w:rsidRPr="00B170E8">
              <w:rPr>
                <w:i/>
                <w:sz w:val="24"/>
                <w:szCs w:val="24"/>
              </w:rPr>
              <w:t>между</w:t>
            </w:r>
            <w:proofErr w:type="gramEnd"/>
            <w:r w:rsidRPr="00B170E8">
              <w:rPr>
                <w:i/>
                <w:sz w:val="24"/>
                <w:szCs w:val="24"/>
              </w:rPr>
              <w:t xml:space="preserve"> </w:t>
            </w:r>
          </w:p>
          <w:p w:rsidR="00342E6F" w:rsidRDefault="00342E6F" w:rsidP="003D0CCF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  <w:p w:rsidR="00342E6F" w:rsidRDefault="00342E6F" w:rsidP="003D0CCF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  <w:p w:rsidR="00342E6F" w:rsidRPr="00CD5E05" w:rsidRDefault="00342E6F" w:rsidP="003D0CCF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CD5E05">
              <w:rPr>
                <w:i/>
                <w:sz w:val="24"/>
                <w:szCs w:val="24"/>
              </w:rPr>
              <w:lastRenderedPageBreak/>
              <w:t>векторами, скалярное произведение, раскладывать вектор по двум неколлинеарным векторам;</w:t>
            </w:r>
          </w:p>
          <w:p w:rsidR="00342E6F" w:rsidRPr="00E66823" w:rsidRDefault="00342E6F" w:rsidP="00342E6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342E6F" w:rsidRDefault="00342E6F" w:rsidP="00342E6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  <w:p w:rsidR="00342E6F" w:rsidRPr="00E66823" w:rsidRDefault="00342E6F" w:rsidP="003D0CCF">
            <w:pPr>
              <w:suppressAutoHyphens w:val="0"/>
              <w:spacing w:line="240" w:lineRule="auto"/>
              <w:ind w:left="357" w:firstLine="0"/>
              <w:contextualSpacing/>
              <w:jc w:val="left"/>
              <w:rPr>
                <w:i/>
                <w:sz w:val="24"/>
                <w:szCs w:val="24"/>
              </w:rPr>
            </w:pPr>
          </w:p>
        </w:tc>
      </w:tr>
      <w:tr w:rsidR="00342E6F" w:rsidRPr="00B170E8" w:rsidTr="003D0C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lastRenderedPageBreak/>
              <w:t>История математики</w:t>
            </w:r>
          </w:p>
          <w:p w:rsidR="00342E6F" w:rsidRPr="00E66823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342E6F" w:rsidRDefault="00342E6F" w:rsidP="003D0CCF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понимать роль математики в развитии России</w:t>
            </w:r>
          </w:p>
          <w:p w:rsidR="00342E6F" w:rsidRPr="00E66823" w:rsidRDefault="00342E6F" w:rsidP="003D0CCF">
            <w:pPr>
              <w:tabs>
                <w:tab w:val="left" w:pos="34"/>
              </w:tabs>
              <w:suppressAutoHyphens w:val="0"/>
              <w:spacing w:line="240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342E6F" w:rsidRPr="00B170E8" w:rsidTr="003D0C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6823">
              <w:rPr>
                <w:b/>
                <w:sz w:val="24"/>
                <w:szCs w:val="24"/>
              </w:rPr>
              <w:t>Методы математики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342E6F" w:rsidRPr="00E66823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342E6F" w:rsidRDefault="00342E6F" w:rsidP="003D0CCF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342E6F" w:rsidRPr="00E66823" w:rsidRDefault="00342E6F" w:rsidP="003D0CCF">
            <w:pPr>
              <w:suppressAutoHyphens w:val="0"/>
              <w:spacing w:line="240" w:lineRule="auto"/>
              <w:ind w:left="357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342E6F" w:rsidRDefault="00342E6F" w:rsidP="00342E6F">
      <w:pPr>
        <w:jc w:val="center"/>
        <w:rPr>
          <w:b/>
          <w:sz w:val="24"/>
          <w:szCs w:val="24"/>
        </w:rPr>
      </w:pPr>
    </w:p>
    <w:p w:rsidR="00342E6F" w:rsidRDefault="00342E6F" w:rsidP="00342E6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42E6F" w:rsidRDefault="00342E6F" w:rsidP="00342E6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42E6F" w:rsidRDefault="00342E6F" w:rsidP="00342E6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42E6F" w:rsidRDefault="00342E6F" w:rsidP="00342E6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42E6F" w:rsidRDefault="00342E6F" w:rsidP="00342E6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42E6F" w:rsidRDefault="00342E6F" w:rsidP="003D0CCF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  <w:lastRenderedPageBreak/>
        <w:t>СОДЕРЖАНИЕ УЧЕБНОГО МАТЕРИАЛА</w:t>
      </w:r>
    </w:p>
    <w:p w:rsidR="003D0CCF" w:rsidRPr="00EE7DA6" w:rsidRDefault="003D0CCF" w:rsidP="003D0CCF">
      <w:pPr>
        <w:spacing w:line="240" w:lineRule="auto"/>
        <w:ind w:right="30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0CCF" w:rsidRPr="00D24959" w:rsidRDefault="003D0CCF" w:rsidP="003D0CCF">
      <w:pPr>
        <w:pStyle w:val="a8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3D0CCF" w:rsidRPr="003D0CCF" w:rsidRDefault="003D0CCF" w:rsidP="003D0CCF">
      <w:pPr>
        <w:pStyle w:val="a8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Пересечение  прямой  с  плоскостью.</w:t>
      </w:r>
      <w:proofErr w:type="gramEnd"/>
      <w:r w:rsidRPr="00D24959">
        <w:rPr>
          <w:rFonts w:ascii="Times New Roman" w:hAnsi="Times New Roman"/>
          <w:sz w:val="24"/>
        </w:rPr>
        <w:t xml:space="preserve"> Существование плоскости, проходящей через три данные точки.</w:t>
      </w:r>
    </w:p>
    <w:p w:rsidR="003D0CCF" w:rsidRPr="00D24959" w:rsidRDefault="003D0CCF" w:rsidP="003D0CCF">
      <w:pPr>
        <w:pStyle w:val="a8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3D0CCF" w:rsidRPr="003D0CCF" w:rsidRDefault="003D0CCF" w:rsidP="003D0CCF">
      <w:pPr>
        <w:pStyle w:val="a8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Параллельные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 xml:space="preserve">лельности </w:t>
      </w:r>
      <w:proofErr w:type="gramStart"/>
      <w:r w:rsidRPr="00D24959">
        <w:rPr>
          <w:rFonts w:ascii="Times New Roman" w:hAnsi="Times New Roman"/>
          <w:sz w:val="24"/>
        </w:rPr>
        <w:t>прямых</w:t>
      </w:r>
      <w:proofErr w:type="gramEnd"/>
      <w:r w:rsidRPr="00D24959">
        <w:rPr>
          <w:rFonts w:ascii="Times New Roman" w:hAnsi="Times New Roman"/>
          <w:sz w:val="24"/>
        </w:rPr>
        <w:t>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3D0CCF" w:rsidRPr="00D33626" w:rsidRDefault="003D0CCF" w:rsidP="003D0CCF">
      <w:pPr>
        <w:pStyle w:val="a8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3D0CCF" w:rsidRPr="003D0CCF" w:rsidRDefault="003D0CCF" w:rsidP="003D0CCF">
      <w:pPr>
        <w:pStyle w:val="a8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Перпендикулярные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3D0CCF" w:rsidRPr="00D33626" w:rsidRDefault="003D0CCF" w:rsidP="003D0CCF">
      <w:pPr>
        <w:pStyle w:val="a8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</w:p>
    <w:p w:rsidR="003D0CCF" w:rsidRPr="003D0CCF" w:rsidRDefault="003D0CCF" w:rsidP="003D0CCF">
      <w:pPr>
        <w:pStyle w:val="a8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</w:t>
      </w:r>
      <w:proofErr w:type="gramStart"/>
      <w:r w:rsidRPr="00D24959">
        <w:rPr>
          <w:rFonts w:ascii="Times New Roman" w:hAnsi="Times New Roman"/>
          <w:sz w:val="24"/>
        </w:rPr>
        <w:t>скрещи</w:t>
      </w:r>
      <w:r w:rsidRPr="00D24959">
        <w:rPr>
          <w:rFonts w:ascii="Times New Roman" w:hAnsi="Times New Roman"/>
          <w:sz w:val="24"/>
        </w:rPr>
        <w:softHyphen/>
        <w:t>вающимися</w:t>
      </w:r>
      <w:proofErr w:type="gramEnd"/>
      <w:r w:rsidRPr="00D24959">
        <w:rPr>
          <w:rFonts w:ascii="Times New Roman" w:hAnsi="Times New Roman"/>
          <w:sz w:val="24"/>
        </w:rPr>
        <w:t xml:space="preserve">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вектора.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>наты вектора. Сложение векторов и его свойства. Умножение вектора на число. Ск</w:t>
      </w:r>
      <w:r>
        <w:rPr>
          <w:rFonts w:ascii="Times New Roman" w:hAnsi="Times New Roman"/>
          <w:sz w:val="24"/>
        </w:rPr>
        <w:t xml:space="preserve">алярное произведение векторов. </w:t>
      </w:r>
      <w:r w:rsidRPr="00D24959">
        <w:rPr>
          <w:rFonts w:ascii="Times New Roman" w:hAnsi="Times New Roman"/>
          <w:sz w:val="24"/>
        </w:rPr>
        <w:t>Разло</w:t>
      </w:r>
      <w:r w:rsidRPr="00D24959">
        <w:rPr>
          <w:rFonts w:ascii="Times New Roman" w:hAnsi="Times New Roman"/>
          <w:sz w:val="24"/>
        </w:rPr>
        <w:softHyphen/>
        <w:t>жение вектора по координатным осям.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D24959">
        <w:rPr>
          <w:rFonts w:ascii="Times New Roman" w:hAnsi="Times New Roman"/>
          <w:sz w:val="24"/>
        </w:rPr>
        <w:t>Коллинеарность векто</w:t>
      </w:r>
      <w:r w:rsidRPr="00D24959">
        <w:rPr>
          <w:rFonts w:ascii="Times New Roman" w:hAnsi="Times New Roman"/>
          <w:sz w:val="24"/>
        </w:rPr>
        <w:softHyphen/>
        <w:t>ров.]</w:t>
      </w:r>
      <w:proofErr w:type="gramEnd"/>
    </w:p>
    <w:p w:rsidR="003D0CCF" w:rsidRPr="00D24959" w:rsidRDefault="003D0CCF" w:rsidP="003D0CCF">
      <w:pPr>
        <w:pStyle w:val="a8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3D0CCF" w:rsidRPr="00D24959" w:rsidRDefault="003D0CCF" w:rsidP="003D0CCF">
      <w:pPr>
        <w:pStyle w:val="a8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плоскостей. Декартовы координаты и векторы в пространстве </w:t>
      </w:r>
    </w:p>
    <w:p w:rsidR="003D0CCF" w:rsidRDefault="003D0CCF" w:rsidP="003D0CCF">
      <w:pPr>
        <w:spacing w:line="240" w:lineRule="auto"/>
        <w:ind w:right="-5" w:firstLine="0"/>
        <w:rPr>
          <w:sz w:val="24"/>
          <w:szCs w:val="24"/>
        </w:rPr>
      </w:pPr>
    </w:p>
    <w:p w:rsidR="003D0CCF" w:rsidRPr="00286B2F" w:rsidRDefault="003D0CCF" w:rsidP="003D0CCF">
      <w:pPr>
        <w:jc w:val="center"/>
        <w:rPr>
          <w:b/>
          <w:sz w:val="24"/>
          <w:shd w:val="clear" w:color="auto" w:fill="FFFFFF"/>
          <w:lang w:eastAsia="ru-RU"/>
        </w:rPr>
      </w:pPr>
      <w:r w:rsidRPr="00286B2F">
        <w:rPr>
          <w:b/>
          <w:sz w:val="24"/>
          <w:shd w:val="clear" w:color="auto" w:fill="FFFFFF"/>
          <w:lang w:eastAsia="ru-RU"/>
        </w:rPr>
        <w:t>Распределение учебных часов по разделам программы</w:t>
      </w:r>
    </w:p>
    <w:tbl>
      <w:tblPr>
        <w:tblStyle w:val="a9"/>
        <w:tblW w:w="0" w:type="auto"/>
        <w:tblLook w:val="04A0"/>
      </w:tblPr>
      <w:tblGrid>
        <w:gridCol w:w="453"/>
        <w:gridCol w:w="6885"/>
        <w:gridCol w:w="2976"/>
        <w:gridCol w:w="4111"/>
      </w:tblGrid>
      <w:tr w:rsidR="003D0CCF" w:rsidRPr="00D24959" w:rsidTr="003D0CCF">
        <w:trPr>
          <w:trHeight w:val="113"/>
        </w:trPr>
        <w:tc>
          <w:tcPr>
            <w:tcW w:w="453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249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5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24959">
              <w:rPr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2495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3D0CCF" w:rsidRPr="00D24959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b/>
                <w:sz w:val="24"/>
                <w:szCs w:val="24"/>
                <w:shd w:val="clear" w:color="auto" w:fill="FFFFFF"/>
              </w:rPr>
              <w:t>Кол-во контрольных работ</w:t>
            </w:r>
          </w:p>
        </w:tc>
      </w:tr>
      <w:tr w:rsidR="003D0CCF" w:rsidRPr="00D24959" w:rsidTr="003D0CCF">
        <w:trPr>
          <w:trHeight w:val="4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Аксиомы стереометрии и их простейшие свойства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3D0CCF" w:rsidRPr="003D0CCF" w:rsidRDefault="003D0CCF" w:rsidP="003D0CCF">
            <w:pPr>
              <w:ind w:right="-5"/>
              <w:rPr>
                <w:sz w:val="24"/>
                <w:szCs w:val="24"/>
              </w:rPr>
            </w:pP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3D0CCF" w:rsidRPr="00BC32F7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3D0CCF" w:rsidRPr="00BC32F7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6</w:t>
            </w:r>
          </w:p>
        </w:tc>
        <w:tc>
          <w:tcPr>
            <w:tcW w:w="6885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 w:rsidRPr="00D2495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5" w:type="dxa"/>
            <w:hideMark/>
          </w:tcPr>
          <w:p w:rsidR="003D0CCF" w:rsidRPr="00D24959" w:rsidRDefault="00C543FC" w:rsidP="003D0CC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0CCF">
              <w:rPr>
                <w:sz w:val="24"/>
                <w:szCs w:val="24"/>
              </w:rPr>
              <w:t>езерв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D0CCF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3D0CCF" w:rsidRPr="00D24959" w:rsidTr="003D0CCF">
        <w:trPr>
          <w:trHeight w:val="113"/>
        </w:trPr>
        <w:tc>
          <w:tcPr>
            <w:tcW w:w="453" w:type="dxa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hideMark/>
          </w:tcPr>
          <w:p w:rsidR="003D0CCF" w:rsidRPr="00BC32F7" w:rsidRDefault="003D0CCF" w:rsidP="003D0CC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2976" w:type="dxa"/>
            <w:hideMark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3D0CCF" w:rsidRPr="00D24959" w:rsidRDefault="003D0CCF" w:rsidP="003D0CC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D0CCF" w:rsidRDefault="003D0CCF" w:rsidP="003D0CCF">
      <w:pPr>
        <w:spacing w:line="240" w:lineRule="auto"/>
        <w:ind w:right="-5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КАЛЕНДАРНО-ТЕМАТИЧЕСКОЕ ПЛАНИРОВАНИЕ</w:t>
      </w:r>
    </w:p>
    <w:p w:rsidR="003D0CCF" w:rsidRDefault="003D0CCF" w:rsidP="003D0CCF">
      <w:pPr>
        <w:spacing w:line="240" w:lineRule="auto"/>
        <w:ind w:right="-5" w:firstLine="0"/>
        <w:rPr>
          <w:sz w:val="24"/>
          <w:szCs w:val="24"/>
        </w:rPr>
      </w:pPr>
    </w:p>
    <w:p w:rsidR="003D0CCF" w:rsidRDefault="003D0CCF" w:rsidP="003D0CCF">
      <w:pPr>
        <w:spacing w:line="240" w:lineRule="auto"/>
        <w:ind w:right="-5"/>
        <w:rPr>
          <w:sz w:val="24"/>
          <w:szCs w:val="24"/>
        </w:rPr>
      </w:pPr>
    </w:p>
    <w:tbl>
      <w:tblPr>
        <w:tblStyle w:val="a9"/>
        <w:tblW w:w="16018" w:type="dxa"/>
        <w:tblInd w:w="-459" w:type="dxa"/>
        <w:tblLayout w:type="fixed"/>
        <w:tblLook w:val="06A0"/>
      </w:tblPr>
      <w:tblGrid>
        <w:gridCol w:w="707"/>
        <w:gridCol w:w="2692"/>
        <w:gridCol w:w="1559"/>
        <w:gridCol w:w="3687"/>
        <w:gridCol w:w="1985"/>
        <w:gridCol w:w="142"/>
        <w:gridCol w:w="141"/>
        <w:gridCol w:w="143"/>
        <w:gridCol w:w="2835"/>
        <w:gridCol w:w="2127"/>
      </w:tblGrid>
      <w:tr w:rsidR="003D0CCF" w:rsidRPr="00C150D6" w:rsidTr="00EE6A5F">
        <w:trPr>
          <w:trHeight w:val="864"/>
        </w:trPr>
        <w:tc>
          <w:tcPr>
            <w:tcW w:w="707" w:type="dxa"/>
            <w:vMerge w:val="restart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692" w:type="dxa"/>
            <w:vMerge w:val="restart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3D0CCF" w:rsidRPr="00C150D6" w:rsidRDefault="003D0CCF" w:rsidP="003D0CCF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7" w:type="dxa"/>
            <w:vMerge w:val="restart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 xml:space="preserve">Виды деятельности </w:t>
            </w:r>
          </w:p>
        </w:tc>
        <w:tc>
          <w:tcPr>
            <w:tcW w:w="7373" w:type="dxa"/>
            <w:gridSpan w:val="6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3D0CCF" w:rsidRPr="00C150D6" w:rsidTr="00EE6A5F">
        <w:trPr>
          <w:trHeight w:val="185"/>
        </w:trPr>
        <w:tc>
          <w:tcPr>
            <w:tcW w:w="707" w:type="dxa"/>
            <w:vMerge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vMerge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2127" w:type="dxa"/>
            <w:vAlign w:val="center"/>
          </w:tcPr>
          <w:p w:rsidR="003D0CCF" w:rsidRPr="00C150D6" w:rsidRDefault="003D0CCF" w:rsidP="003D0CCF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3D0CCF" w:rsidRPr="00C150D6" w:rsidTr="00C543FC">
        <w:trPr>
          <w:trHeight w:val="283"/>
        </w:trPr>
        <w:tc>
          <w:tcPr>
            <w:tcW w:w="16018" w:type="dxa"/>
            <w:gridSpan w:val="10"/>
            <w:shd w:val="clear" w:color="auto" w:fill="FBD4B4" w:themeFill="accent6" w:themeFillTint="66"/>
            <w:vAlign w:val="center"/>
          </w:tcPr>
          <w:p w:rsidR="003D0CCF" w:rsidRPr="00C150D6" w:rsidRDefault="00C543FC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3D0CCF" w:rsidRPr="00C150D6" w:rsidTr="00EE6A5F">
        <w:trPr>
          <w:trHeight w:val="1252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освоения новых знаний</w:t>
            </w:r>
          </w:p>
        </w:tc>
        <w:tc>
          <w:tcPr>
            <w:tcW w:w="3687" w:type="dxa"/>
            <w:vAlign w:val="center"/>
          </w:tcPr>
          <w:p w:rsidR="003D0CCF" w:rsidRPr="00026BB2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6BB2">
              <w:rPr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6BB2">
              <w:rPr>
                <w:sz w:val="24"/>
                <w:szCs w:val="24"/>
                <w:shd w:val="clear" w:color="auto" w:fill="FFFFFF"/>
              </w:rPr>
              <w:t>точка, прямая, плоскость, пространство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1C3C32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1C3C32">
              <w:rPr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 </w:t>
            </w: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1C3C32">
              <w:rPr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sz w:val="24"/>
                <w:szCs w:val="24"/>
                <w:shd w:val="clear" w:color="auto" w:fill="FFFFFF"/>
              </w:rPr>
              <w:t xml:space="preserve">доказывать теорему о существовании плоскости, проходящей через данную прямую и данную точку, замечание к аксиоме 1, теорему  о существовании </w:t>
            </w:r>
            <w:r w:rsidRPr="001C3C32">
              <w:rPr>
                <w:sz w:val="24"/>
                <w:szCs w:val="24"/>
                <w:shd w:val="clear" w:color="auto" w:fill="FFFFFF"/>
              </w:rPr>
              <w:lastRenderedPageBreak/>
              <w:t>плоскости, проходящей через три точки  и применять его при решении неслож</w:t>
            </w:r>
            <w:r>
              <w:rPr>
                <w:sz w:val="24"/>
                <w:szCs w:val="24"/>
                <w:shd w:val="clear" w:color="auto" w:fill="FFFFFF"/>
              </w:rPr>
              <w:t>ных задач.</w:t>
            </w: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поддерживать инициативное сотрудничество в поиске и сборе информации.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 субъекту деятельности.</w:t>
            </w:r>
          </w:p>
          <w:p w:rsidR="003D0CCF" w:rsidRPr="00C150D6" w:rsidRDefault="003D0CCF" w:rsidP="003D0CCF">
            <w:pPr>
              <w:rPr>
                <w:szCs w:val="24"/>
                <w:shd w:val="clear" w:color="auto" w:fill="FFFFFF"/>
              </w:rPr>
            </w:pPr>
            <w:proofErr w:type="gramStart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127" w:type="dxa"/>
            <w:vMerge w:val="restart"/>
          </w:tcPr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Формирование стартовой мотивации к изучению нового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Устный опрос, работа с учебник</w:t>
            </w:r>
            <w:r>
              <w:rPr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закрепления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Самостоятельная работа с взаимо</w:t>
            </w:r>
            <w:r>
              <w:rPr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sz w:val="24"/>
                <w:szCs w:val="24"/>
                <w:shd w:val="clear" w:color="auto" w:fill="FFFFFF"/>
              </w:rPr>
              <w:t>анализ допущенных оши</w:t>
            </w:r>
            <w:r>
              <w:rPr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>Урок овладения новыми знаниями, умениями, навыками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Математический диктант, фронтальная работа с классом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Разбиение пространства плоскостью на два полупространства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rPr>
          <w:trHeight w:val="1186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559" w:type="dxa"/>
            <w:vAlign w:val="center"/>
          </w:tcPr>
          <w:p w:rsid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sz w:val="24"/>
                <w:szCs w:val="24"/>
                <w:shd w:val="clear" w:color="auto" w:fill="FFFFFF"/>
              </w:rPr>
              <w:t>ная работа (карточки-задания)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C543FC">
        <w:tc>
          <w:tcPr>
            <w:tcW w:w="16018" w:type="dxa"/>
            <w:gridSpan w:val="10"/>
            <w:shd w:val="clear" w:color="auto" w:fill="FBD4B4" w:themeFill="accent6" w:themeFillTint="66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Параллельность прямых и плоскостей (17 часов)</w:t>
            </w:r>
          </w:p>
        </w:tc>
      </w:tr>
      <w:tr w:rsidR="003D0CCF" w:rsidRPr="00C150D6" w:rsidTr="00EE6A5F">
        <w:trPr>
          <w:trHeight w:val="1268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7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sz w:val="24"/>
                <w:szCs w:val="24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Работа у доски, выдвижение гипотез с их последующей проверкой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A10594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A10594">
              <w:rPr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A10594">
              <w:rPr>
                <w:sz w:val="24"/>
                <w:szCs w:val="24"/>
                <w:shd w:val="clear" w:color="auto" w:fill="FFFFFF"/>
              </w:rPr>
              <w:t xml:space="preserve">Решать планиметрические и простейшие </w:t>
            </w:r>
            <w:r w:rsidRPr="00A10594">
              <w:rPr>
                <w:sz w:val="24"/>
                <w:szCs w:val="24"/>
                <w:shd w:val="clear" w:color="auto" w:fill="FFFFFF"/>
              </w:rPr>
              <w:lastRenderedPageBreak/>
              <w:t>стереометрические задачи на нахождение геометрических величин (длин, уг</w:t>
            </w:r>
            <w:r>
              <w:rPr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самостоятельно обнаруживать и формулировать учебную проблему, определять цель учебной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7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анализу</w:t>
            </w:r>
            <w:r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sz w:val="24"/>
                <w:szCs w:val="24"/>
                <w:shd w:val="clear" w:color="auto" w:fill="FFFFFF"/>
              </w:rPr>
              <w:t>устойчивой мотивации к изучению и закреплению нового</w:t>
            </w:r>
            <w:r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sz w:val="24"/>
                <w:szCs w:val="24"/>
                <w:shd w:val="clear" w:color="auto" w:fill="FFFFFF"/>
              </w:rPr>
              <w:t>навыков самоанализа и самоконтроля</w:t>
            </w:r>
          </w:p>
        </w:tc>
      </w:tr>
      <w:tr w:rsidR="003D0CCF" w:rsidRPr="00C150D6" w:rsidTr="00EE6A5F">
        <w:trPr>
          <w:trHeight w:val="828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9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 xml:space="preserve">Признак параллельности </w:t>
            </w:r>
            <w:proofErr w:type="gramStart"/>
            <w:r w:rsidRPr="00C150D6">
              <w:rPr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Работа у доски, фронтальная работа с материалом учебника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sz w:val="24"/>
                <w:szCs w:val="24"/>
                <w:shd w:val="clear" w:color="auto" w:fill="FFFFFF"/>
              </w:rPr>
              <w:t>индивидуальные карточки-задания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rPr>
          <w:trHeight w:val="1142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Устный опрос, фронтальная работа с классом, работа в парах с взаимопроверкой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C150D6">
              <w:rPr>
                <w:sz w:val="24"/>
                <w:szCs w:val="24"/>
                <w:shd w:val="clear" w:color="auto" w:fill="FFFFFF"/>
              </w:rPr>
              <w:t>атематический диктант,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rPr>
          <w:trHeight w:val="1400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Индивидуальные задания по карточкам,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3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gridSpan w:val="2"/>
          </w:tcPr>
          <w:p w:rsidR="003D0CCF" w:rsidRDefault="003D0CCF" w:rsidP="003D0CCF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3D0CCF" w:rsidRPr="003D0CCF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3D0CCF">
              <w:rPr>
                <w:sz w:val="24"/>
                <w:szCs w:val="24"/>
                <w:shd w:val="clear" w:color="auto" w:fill="FFFFFF"/>
              </w:rPr>
              <w:t>самокоррекция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>, оценка своего результата).</w:t>
            </w: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3D0CCF">
              <w:rPr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</w:t>
            </w:r>
            <w:r w:rsidRPr="00F02B9D">
              <w:rPr>
                <w:szCs w:val="24"/>
                <w:shd w:val="clear" w:color="auto" w:fill="FFFFFF"/>
              </w:rPr>
              <w:t xml:space="preserve"> препятствий</w:t>
            </w:r>
            <w:r w:rsidRPr="00C150D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D0CCF" w:rsidRPr="00C150D6" w:rsidRDefault="003D0CCF" w:rsidP="003D0CCF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3D0CCF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D0CCF">
              <w:rPr>
                <w:sz w:val="24"/>
                <w:szCs w:val="24"/>
                <w:shd w:val="clear" w:color="auto" w:fill="FFFFFF"/>
              </w:rPr>
              <w:t>ыбирать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 xml:space="preserve"> наиболее эффективные способы</w:t>
            </w:r>
            <w:r w:rsidRPr="00F02B9D">
              <w:rPr>
                <w:szCs w:val="24"/>
                <w:shd w:val="clear" w:color="auto" w:fill="FFFFFF"/>
              </w:rPr>
              <w:t xml:space="preserve"> </w:t>
            </w:r>
            <w:r w:rsidRPr="003D0CCF">
              <w:rPr>
                <w:sz w:val="24"/>
                <w:szCs w:val="24"/>
                <w:shd w:val="clear" w:color="auto" w:fill="FFFFFF"/>
              </w:rPr>
              <w:t>решения задач.</w:t>
            </w:r>
          </w:p>
        </w:tc>
        <w:tc>
          <w:tcPr>
            <w:tcW w:w="2127" w:type="dxa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практикум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D9316B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D9316B">
              <w:rPr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D9316B">
              <w:rPr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3D0CCF" w:rsidRDefault="003D0CCF" w:rsidP="003D0CCF">
            <w:pPr>
              <w:ind w:firstLine="0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Регулятивные</w:t>
            </w: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sz w:val="24"/>
                <w:szCs w:val="24"/>
                <w:shd w:val="clear" w:color="auto" w:fill="FFFFFF"/>
              </w:rPr>
              <w:t>осознавать учащимися уровень и качество усвоения результата.</w:t>
            </w: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2127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Формирование мотивации к самостоятельной и коллективной исследовательской деятельности</w:t>
            </w: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Существование плоскости, параллельной данной плоскости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закрепления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Устный счет, работа у доски, работа в группах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rPr>
          <w:trHeight w:val="1317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Решение задач по теме: «ГМТ в пространстве»</w:t>
            </w:r>
          </w:p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Сложение натуральных чисел и его свойства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Изображение пространственных фигур на плоскости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rPr>
          <w:trHeight w:val="994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Решение задач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изучения нового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3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gridSpan w:val="2"/>
          </w:tcPr>
          <w:p w:rsidR="003D0CCF" w:rsidRPr="00D9316B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9316B">
              <w:rPr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9316B">
              <w:rPr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9316B">
              <w:rPr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D9316B">
              <w:rPr>
                <w:szCs w:val="24"/>
                <w:shd w:val="clear" w:color="auto" w:fill="FFFFFF"/>
              </w:rPr>
              <w:t>самокоррекция</w:t>
            </w:r>
            <w:proofErr w:type="spellEnd"/>
            <w:r w:rsidRPr="00D9316B">
              <w:rPr>
                <w:szCs w:val="24"/>
                <w:shd w:val="clear" w:color="auto" w:fill="FFFFFF"/>
              </w:rPr>
              <w:t>, оценка своего результата).</w:t>
            </w:r>
          </w:p>
          <w:p w:rsidR="003D0CCF" w:rsidRPr="00D9316B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D9316B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D0CCF" w:rsidRPr="00C150D6" w:rsidRDefault="003D0CCF" w:rsidP="003D0CCF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9316B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D9316B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D9316B">
              <w:rPr>
                <w:szCs w:val="24"/>
                <w:shd w:val="clear" w:color="auto" w:fill="FFFFFF"/>
              </w:rPr>
              <w:t>в</w:t>
            </w:r>
            <w:proofErr w:type="gramEnd"/>
            <w:r w:rsidRPr="00D9316B">
              <w:rPr>
                <w:szCs w:val="24"/>
                <w:shd w:val="clear" w:color="auto" w:fill="FFFFFF"/>
              </w:rPr>
              <w:t>ыбирать</w:t>
            </w:r>
            <w:proofErr w:type="spellEnd"/>
            <w:r w:rsidRPr="00D9316B">
              <w:rPr>
                <w:szCs w:val="24"/>
                <w:shd w:val="clear" w:color="auto" w:fill="FFFFFF"/>
              </w:rPr>
              <w:t xml:space="preserve"> наиболее эффективные способы решения задач.</w:t>
            </w:r>
          </w:p>
        </w:tc>
        <w:tc>
          <w:tcPr>
            <w:tcW w:w="2127" w:type="dxa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3D0CCF" w:rsidRPr="00C150D6" w:rsidTr="00C543FC">
        <w:tc>
          <w:tcPr>
            <w:tcW w:w="16018" w:type="dxa"/>
            <w:gridSpan w:val="10"/>
            <w:shd w:val="clear" w:color="auto" w:fill="FBD4B4" w:themeFill="accent6" w:themeFillTint="66"/>
            <w:vAlign w:val="center"/>
          </w:tcPr>
          <w:p w:rsidR="003D0CCF" w:rsidRPr="00C150D6" w:rsidRDefault="003D0CCF" w:rsidP="003D0CC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C150D6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пространстве</w:t>
            </w:r>
          </w:p>
        </w:tc>
        <w:tc>
          <w:tcPr>
            <w:tcW w:w="1559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 xml:space="preserve">Урок изучения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нового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Фронтальный опрос, работа у доски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EA6DA9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EA6DA9">
              <w:rPr>
                <w:sz w:val="24"/>
                <w:szCs w:val="24"/>
                <w:shd w:val="clear" w:color="auto" w:fill="FFFFFF"/>
              </w:rPr>
              <w:t xml:space="preserve">Распознавать на чертежах и </w:t>
            </w:r>
            <w:r w:rsidRPr="00EA6DA9">
              <w:rPr>
                <w:sz w:val="24"/>
                <w:szCs w:val="24"/>
                <w:shd w:val="clear" w:color="auto" w:fill="FFFFFF"/>
              </w:rPr>
              <w:lastRenderedPageBreak/>
              <w:t>моделях пространственные формы; соотносить трехмерные объекты с их описаниями, изображениями.</w:t>
            </w:r>
          </w:p>
          <w:p w:rsidR="003D0CCF" w:rsidRPr="00EA6DA9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EA6DA9">
              <w:rPr>
                <w:sz w:val="24"/>
                <w:szCs w:val="24"/>
                <w:shd w:val="clear" w:color="auto" w:fill="FFFFFF"/>
              </w:rPr>
              <w:t xml:space="preserve"> 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D0CCF" w:rsidRPr="00EA6DA9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EA6DA9">
              <w:rPr>
                <w:sz w:val="24"/>
                <w:szCs w:val="24"/>
                <w:shd w:val="clear" w:color="auto" w:fill="FFFFFF"/>
              </w:rPr>
              <w:t xml:space="preserve"> Решать планиметрические и простейшие стереометрические задачи </w:t>
            </w:r>
            <w:proofErr w:type="gramStart"/>
            <w:r w:rsidRPr="00EA6DA9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EA6DA9">
              <w:rPr>
                <w:sz w:val="24"/>
                <w:szCs w:val="24"/>
                <w:shd w:val="clear" w:color="auto" w:fill="FFFFFF"/>
              </w:rPr>
              <w:t xml:space="preserve">нахождение геометрических </w:t>
            </w:r>
            <w:r w:rsidRPr="00EA6DA9">
              <w:rPr>
                <w:sz w:val="24"/>
                <w:szCs w:val="24"/>
                <w:shd w:val="clear" w:color="auto" w:fill="FFFFFF"/>
              </w:rPr>
              <w:lastRenderedPageBreak/>
              <w:t>величин (длин, углов).</w:t>
            </w:r>
          </w:p>
        </w:tc>
        <w:tc>
          <w:tcPr>
            <w:tcW w:w="2835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воспринимать текст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с учетом поставленной учебной задачи, находить в тексте информацию, необходимую для решения.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sz w:val="24"/>
                <w:szCs w:val="24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2127" w:type="dxa"/>
            <w:vMerge w:val="restart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 xml:space="preserve">Формирование мотивации к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самостоятельной и коллективной исследовательской деятельности</w:t>
            </w:r>
          </w:p>
        </w:tc>
      </w:tr>
      <w:tr w:rsidR="003D0CCF" w:rsidRPr="00C150D6" w:rsidTr="00EE6A5F">
        <w:trPr>
          <w:trHeight w:val="1007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3687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D0CCF" w:rsidRPr="00F02B9D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2" w:type="dxa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3D0CCF">
              <w:rPr>
                <w:rFonts w:ascii="Times New Roman" w:hAnsi="Times New Roman"/>
              </w:rPr>
              <w:t>перпендикулярных</w:t>
            </w:r>
            <w:proofErr w:type="gramEnd"/>
            <w:r w:rsidRPr="003D0CCF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Style w:val="FontStyle24"/>
                <w:sz w:val="24"/>
                <w:szCs w:val="24"/>
              </w:rPr>
              <w:t>Урок ознаком</w:t>
            </w:r>
            <w:r w:rsidRPr="003D0CCF">
              <w:rPr>
                <w:rStyle w:val="FontStyle24"/>
                <w:sz w:val="24"/>
                <w:szCs w:val="24"/>
              </w:rPr>
              <w:softHyphen/>
              <w:t>ления с новым материа</w:t>
            </w:r>
            <w:r w:rsidRPr="003D0CCF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3D0CCF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rPr>
                <w:rStyle w:val="FontStyle24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3D0CCF">
              <w:rPr>
                <w:rFonts w:ascii="Times New Roman" w:hAnsi="Times New Roman"/>
              </w:rPr>
              <w:t>перпендикулярных</w:t>
            </w:r>
            <w:proofErr w:type="gramEnd"/>
            <w:r w:rsidRPr="003D0CCF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3D0CCF">
              <w:rPr>
                <w:rStyle w:val="FontStyle24"/>
                <w:b/>
                <w:sz w:val="24"/>
                <w:szCs w:val="24"/>
              </w:rPr>
              <w:t>Урок овладе</w:t>
            </w:r>
            <w:r w:rsidRPr="003D0CCF">
              <w:rPr>
                <w:rStyle w:val="FontStyle24"/>
                <w:b/>
                <w:sz w:val="24"/>
                <w:szCs w:val="24"/>
              </w:rPr>
              <w:softHyphen/>
              <w:t xml:space="preserve">ния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знания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ми, уме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ниями, навыками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Style w:val="FontStyle24"/>
                <w:sz w:val="24"/>
                <w:szCs w:val="24"/>
              </w:rPr>
              <w:t>Математический дик</w:t>
            </w:r>
            <w:r w:rsidRPr="003D0CCF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</w:rPr>
            </w:pPr>
            <w:r w:rsidRPr="00C150D6">
              <w:rPr>
                <w:rFonts w:ascii="Times New Roman" w:hAnsi="Times New Roman"/>
              </w:rPr>
              <w:t xml:space="preserve">Решение задач по теме: «Перпендикулярность </w:t>
            </w:r>
            <w:proofErr w:type="gramStart"/>
            <w:r w:rsidRPr="00C150D6">
              <w:rPr>
                <w:rFonts w:ascii="Times New Roman" w:hAnsi="Times New Roman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зна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>Работа у доски, индивидуальная работа (карточки-задания)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rPr>
          <w:trHeight w:val="828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наклонная»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CCF" w:rsidRPr="003D0CCF" w:rsidRDefault="003D0CCF" w:rsidP="003D0CCF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закреп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3D0CCF" w:rsidRP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>Работа у доски, индивидуальная работа (карточки-задания)</w:t>
            </w: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</w:tcPr>
          <w:p w:rsidR="003D0CCF" w:rsidRPr="00C150D6" w:rsidRDefault="003D0CCF" w:rsidP="003D0CCF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3D0CCF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3D0CCF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</w:rPr>
            </w:pPr>
            <w:r w:rsidRPr="00C150D6">
              <w:rPr>
                <w:rFonts w:ascii="Times New Roman" w:hAnsi="Times New Roman"/>
                <w:bCs/>
              </w:rPr>
              <w:t xml:space="preserve">Решение задач по теме: </w:t>
            </w:r>
            <w:r w:rsidRPr="00C150D6">
              <w:rPr>
                <w:rFonts w:ascii="Times New Roman" w:hAnsi="Times New Roman"/>
                <w:bCs/>
              </w:rPr>
              <w:lastRenderedPageBreak/>
              <w:t>«Перпендикулярность прямой и плоскости»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</w:rPr>
              <w:lastRenderedPageBreak/>
              <w:t xml:space="preserve">Урок </w:t>
            </w:r>
            <w:r w:rsidRPr="003D0CCF">
              <w:rPr>
                <w:rStyle w:val="FontStyle13"/>
                <w:rFonts w:ascii="Times New Roman" w:hAnsi="Times New Roman"/>
                <w:b w:val="0"/>
              </w:rPr>
              <w:lastRenderedPageBreak/>
              <w:t>обобще</w:t>
            </w:r>
            <w:r w:rsidRPr="003D0CCF">
              <w:rPr>
                <w:rStyle w:val="FontStyle13"/>
                <w:rFonts w:ascii="Times New Roman" w:hAnsi="Times New Roman"/>
                <w:b w:val="0"/>
              </w:rPr>
              <w:softHyphen/>
              <w:t>ния зна</w:t>
            </w:r>
            <w:r w:rsidRPr="003D0CCF">
              <w:rPr>
                <w:rStyle w:val="FontStyle13"/>
                <w:rFonts w:ascii="Times New Roman" w:hAnsi="Times New Roman"/>
                <w:b w:val="0"/>
              </w:rPr>
              <w:softHyphen/>
              <w:t>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</w:rPr>
              <w:lastRenderedPageBreak/>
              <w:t xml:space="preserve">Фронтальный опрос, </w:t>
            </w:r>
            <w:r w:rsidRPr="003D0CCF">
              <w:rPr>
                <w:rStyle w:val="FontStyle13"/>
                <w:rFonts w:ascii="Times New Roman" w:hAnsi="Times New Roman"/>
                <w:b w:val="0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Style w:val="FontStyle13"/>
                <w:rFonts w:ascii="Times New Roman" w:hAnsi="Times New Roman"/>
              </w:rPr>
              <w:t>Кон</w:t>
            </w:r>
            <w:r w:rsidRPr="00C150D6">
              <w:rPr>
                <w:rStyle w:val="FontStyle13"/>
                <w:rFonts w:ascii="Times New Roman" w:hAnsi="Times New Roman"/>
              </w:rPr>
              <w:softHyphen/>
              <w:t>трольная работа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Перпендикулярность прямой и плоскости</w:t>
            </w:r>
            <w:r w:rsidRPr="00C150D6">
              <w:rPr>
                <w:rStyle w:val="FontStyle13"/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2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9" w:type="dxa"/>
            <w:gridSpan w:val="3"/>
          </w:tcPr>
          <w:p w:rsidR="003D0CCF" w:rsidRP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3D0CCF">
              <w:rPr>
                <w:sz w:val="24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3D0CCF">
              <w:rPr>
                <w:sz w:val="24"/>
                <w:szCs w:val="24"/>
                <w:shd w:val="clear" w:color="auto" w:fill="FFFFFF"/>
              </w:rPr>
              <w:t>самокоррекция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>, оценка своего результата).</w:t>
            </w:r>
          </w:p>
          <w:p w:rsidR="003D0CCF" w:rsidRP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3D0CCF">
              <w:rPr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D0CCF" w:rsidRPr="00C150D6" w:rsidRDefault="003D0CCF" w:rsidP="003D0CCF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3D0CCF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D0CCF">
              <w:rPr>
                <w:sz w:val="24"/>
                <w:szCs w:val="24"/>
                <w:shd w:val="clear" w:color="auto" w:fill="FFFFFF"/>
              </w:rPr>
              <w:t>ыбирать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 xml:space="preserve"> наиболее эффективные способы решения задач</w:t>
            </w:r>
            <w:r w:rsidRPr="00F02B9D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</w:tr>
      <w:tr w:rsidR="003D0CCF" w:rsidRPr="00C150D6" w:rsidTr="00EE6A5F">
        <w:trPr>
          <w:trHeight w:val="1130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ind w:left="5" w:hanging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Признак перпендикулярности плоскостей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бота с классом.</w:t>
            </w:r>
          </w:p>
          <w:p w:rsidR="003D0CCF" w:rsidRPr="003D0CCF" w:rsidRDefault="003D0CCF" w:rsidP="003D0CCF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Математический дик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127" w:type="dxa"/>
            <w:gridSpan w:val="2"/>
            <w:vMerge w:val="restart"/>
          </w:tcPr>
          <w:p w:rsidR="003D0CCF" w:rsidRPr="00EA6DA9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A6DA9">
              <w:rPr>
                <w:sz w:val="24"/>
                <w:szCs w:val="24"/>
                <w:shd w:val="clear" w:color="auto" w:fill="FFFFFF"/>
              </w:rPr>
              <w:t xml:space="preserve">Распознавать на чертежах и моделях пространственные формы; соотносить </w:t>
            </w:r>
            <w:r w:rsidRPr="00EA6DA9">
              <w:rPr>
                <w:sz w:val="24"/>
                <w:szCs w:val="24"/>
                <w:shd w:val="clear" w:color="auto" w:fill="FFFFFF"/>
              </w:rPr>
              <w:lastRenderedPageBreak/>
              <w:t>трехмерные объекты с их описаниями, изображениями.</w:t>
            </w:r>
          </w:p>
          <w:p w:rsidR="003D0CCF" w:rsidRPr="00EA6DA9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sz w:val="24"/>
                <w:szCs w:val="24"/>
                <w:shd w:val="clear" w:color="auto" w:fill="FFFFFF"/>
              </w:rPr>
              <w:t xml:space="preserve">ешать планиметрические и простейшие стереометрические задачи </w:t>
            </w:r>
            <w:proofErr w:type="gramStart"/>
            <w:r w:rsidRPr="00EA6DA9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119" w:type="dxa"/>
            <w:gridSpan w:val="3"/>
            <w:vMerge w:val="restart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определять цели и функ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ции участников, способы взаимодействия; планировать общие способы работы. 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8"/>
                <w:b w:val="0"/>
                <w:sz w:val="24"/>
                <w:szCs w:val="24"/>
              </w:rPr>
              <w:t xml:space="preserve">Регулятивные: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обнаруживать и формулиро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вать учебную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проблему, составлять план вы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8"/>
                <w:b w:val="0"/>
                <w:sz w:val="24"/>
                <w:szCs w:val="24"/>
              </w:rPr>
              <w:t xml:space="preserve">Познавательные: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выбирать наиболее эффек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2127" w:type="dxa"/>
            <w:vMerge w:val="restart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3"/>
              <w:widowControl/>
              <w:ind w:left="5" w:hanging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 форми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менения знаний, умений,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687" w:type="dxa"/>
          </w:tcPr>
          <w:p w:rsidR="003D0CCF" w:rsidRPr="003D0CCF" w:rsidRDefault="003D0CCF" w:rsidP="003D0CCF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>Работа у доски, инди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>кар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127" w:type="dxa"/>
            <w:gridSpan w:val="2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3119" w:type="dxa"/>
            <w:gridSpan w:val="3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Применение ортогонального проектирования в техническом решении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</w:tcPr>
          <w:p w:rsidR="003D0CCF" w:rsidRPr="003D0CCF" w:rsidRDefault="003D0CCF" w:rsidP="003D0CCF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у доски, само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127" w:type="dxa"/>
            <w:gridSpan w:val="2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3119" w:type="dxa"/>
            <w:gridSpan w:val="3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559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зна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127" w:type="dxa"/>
            <w:gridSpan w:val="2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3119" w:type="dxa"/>
            <w:gridSpan w:val="3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692" w:type="dxa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№4 по теме: «Перпендикулярность плоскостей»</w:t>
            </w:r>
          </w:p>
        </w:tc>
        <w:tc>
          <w:tcPr>
            <w:tcW w:w="1559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Урок проверки, оценки и коррекции знаний</w:t>
            </w:r>
          </w:p>
        </w:tc>
        <w:tc>
          <w:tcPr>
            <w:tcW w:w="3687" w:type="dxa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2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119" w:type="dxa"/>
            <w:gridSpan w:val="3"/>
          </w:tcPr>
          <w:p w:rsidR="003D0CCF" w:rsidRPr="003D0CCF" w:rsidRDefault="003D0CCF" w:rsidP="003D0CCF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3D0CCF">
              <w:rPr>
                <w:sz w:val="24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3D0CCF">
              <w:rPr>
                <w:sz w:val="24"/>
                <w:szCs w:val="24"/>
                <w:shd w:val="clear" w:color="auto" w:fill="FFFFFF"/>
              </w:rPr>
              <w:t>самокоррекция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>, оценка своего результата).</w:t>
            </w:r>
          </w:p>
          <w:p w:rsidR="003D0CCF" w:rsidRPr="003D0CCF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3D0CCF">
              <w:rPr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D0CCF" w:rsidRPr="003D0CCF" w:rsidRDefault="003D0CCF" w:rsidP="003D0CCF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3D0CCF">
              <w:rPr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3D0CCF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D0CCF">
              <w:rPr>
                <w:sz w:val="24"/>
                <w:szCs w:val="24"/>
                <w:shd w:val="clear" w:color="auto" w:fill="FFFFFF"/>
              </w:rPr>
              <w:t>ыбирать</w:t>
            </w:r>
            <w:proofErr w:type="spellEnd"/>
            <w:r w:rsidRPr="003D0CCF">
              <w:rPr>
                <w:sz w:val="24"/>
                <w:szCs w:val="24"/>
                <w:shd w:val="clear" w:color="auto" w:fill="FFFFFF"/>
              </w:rPr>
              <w:t xml:space="preserve"> наиболее эффективные способы решения задач.</w:t>
            </w:r>
          </w:p>
        </w:tc>
        <w:tc>
          <w:tcPr>
            <w:tcW w:w="2127" w:type="dxa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</w:tr>
      <w:tr w:rsidR="003D0CCF" w:rsidRPr="00C150D6" w:rsidTr="00C543FC">
        <w:tc>
          <w:tcPr>
            <w:tcW w:w="16018" w:type="dxa"/>
            <w:gridSpan w:val="10"/>
            <w:shd w:val="clear" w:color="auto" w:fill="FBD4B4" w:themeFill="accent6" w:themeFillTint="66"/>
            <w:vAlign w:val="center"/>
          </w:tcPr>
          <w:p w:rsidR="003D0CCF" w:rsidRDefault="003D0CCF" w:rsidP="003D0CC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3D0CCF">
              <w:rPr>
                <w:rStyle w:val="FontStyle12"/>
                <w:b/>
                <w:sz w:val="24"/>
                <w:szCs w:val="24"/>
              </w:rPr>
              <w:lastRenderedPageBreak/>
              <w:t>Декартовы координаты и векторы в пространстве (19 часов)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Введение декартовых координат в пространстве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Индивидуальная работа (карточки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Знать/понимать: Декартовы координаты в пространстве, формулы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</w:t>
            </w: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вектор в пространстве, модуль, направление, равенство векторов,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координата вектора, действия над векторами в пространстве, действия над векторами в пространстве.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Уметь: иллюстрировать на примерах из окружения, применять при решении задач: Декартовы координаты в пространстве, формулы расстояние между </w:t>
            </w:r>
            <w:proofErr w:type="spellStart"/>
            <w:r w:rsidRPr="003D0CCF">
              <w:rPr>
                <w:rStyle w:val="FontStyle12"/>
                <w:sz w:val="24"/>
                <w:szCs w:val="24"/>
              </w:rPr>
              <w:t>точками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.П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>реобразование</w:t>
            </w:r>
            <w:proofErr w:type="spellEnd"/>
            <w:r w:rsidRPr="003D0CCF">
              <w:rPr>
                <w:rStyle w:val="FontStyle12"/>
                <w:sz w:val="24"/>
                <w:szCs w:val="24"/>
              </w:rPr>
              <w:t xml:space="preserve"> симметрии в пространстве. Параллельный перенос в пространстве. Угол между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плоскостями, вектор в пространстве, равенство векторов.</w:t>
            </w:r>
          </w:p>
        </w:tc>
        <w:tc>
          <w:tcPr>
            <w:tcW w:w="2835" w:type="dxa"/>
            <w:vMerge w:val="restart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3D0CCF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 xml:space="preserve"> от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3D0CCF">
              <w:rPr>
                <w:rStyle w:val="FontStyle12"/>
                <w:sz w:val="24"/>
                <w:szCs w:val="24"/>
              </w:rPr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внесения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 xml:space="preserve"> необходи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мых корректив.</w:t>
            </w: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3D0CCF">
              <w:rPr>
                <w:rStyle w:val="FontStyle12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>Формирование целевых уста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новок учебной деятельности; умения кон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Расстояние между точками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у доски, само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Преобразование симметрии в пространстве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Урок-практи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Математический дик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 обобще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Движение в пространстве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3D0CCF" w:rsidRPr="00C150D6" w:rsidTr="00EE6A5F">
        <w:trPr>
          <w:trHeight w:val="932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Индивидуальная работа (карточки </w:t>
            </w:r>
            <w:proofErr w:type="gramStart"/>
            <w:r w:rsidRPr="003D0CCF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3D0CCF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Урок-практи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lastRenderedPageBreak/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>Работа у доски, само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стоятельная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«Параллельный перенос в пространстве»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Урок обобще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Математический дик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изучения</w:t>
            </w:r>
          </w:p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и си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стемати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Текущий тестовый контроль, работа у до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Комби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D0CCF">
              <w:rPr>
                <w:sz w:val="24"/>
                <w:szCs w:val="24"/>
                <w:shd w:val="clear" w:color="auto" w:fill="FFFFFF"/>
              </w:rPr>
              <w:t>Устный счет, работа у доски, работа в группах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Урок-практи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и си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стемати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C150D6">
              <w:rPr>
                <w:rFonts w:ascii="Times New Roman" w:hAnsi="Times New Roman"/>
                <w:b/>
              </w:rPr>
              <w:t xml:space="preserve">Контрольная работа №5 по теме: </w:t>
            </w:r>
            <w:r w:rsidRPr="00C150D6">
              <w:rPr>
                <w:rFonts w:ascii="Times New Roman" w:hAnsi="Times New Roman"/>
                <w:b/>
              </w:rPr>
              <w:lastRenderedPageBreak/>
              <w:t>«Декартовы координаты и векторы в пространстве»</w:t>
            </w:r>
          </w:p>
        </w:tc>
        <w:tc>
          <w:tcPr>
            <w:tcW w:w="1559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 xml:space="preserve">Урок </w:t>
            </w: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проверки, оценки и коррекции знаний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</w:rPr>
              <w:lastRenderedPageBreak/>
              <w:t>Написание контроль</w:t>
            </w:r>
            <w:r w:rsidRPr="003D0CCF">
              <w:rPr>
                <w:rStyle w:val="FontStyle13"/>
                <w:rFonts w:ascii="Times New Roman" w:hAnsi="Times New Roman"/>
                <w:b w:val="0"/>
              </w:rPr>
              <w:softHyphen/>
              <w:t>ной работы</w:t>
            </w:r>
          </w:p>
        </w:tc>
        <w:tc>
          <w:tcPr>
            <w:tcW w:w="1985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Научиться со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ставлять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формулы зависимости ве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личин на основе анализа матема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1" w:type="dxa"/>
            <w:gridSpan w:val="4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3D0CCF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том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поставленной учебной задачи, находить в тексте информацию, необходимую для ре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3D0CCF">
              <w:rPr>
                <w:rStyle w:val="FontStyle18"/>
                <w:sz w:val="24"/>
                <w:szCs w:val="24"/>
              </w:rPr>
              <w:t>Регулятивные</w:t>
            </w:r>
            <w:proofErr w:type="gramEnd"/>
            <w:r w:rsidRPr="003D0CCF">
              <w:rPr>
                <w:rStyle w:val="FontStyle18"/>
                <w:sz w:val="24"/>
                <w:szCs w:val="24"/>
              </w:rPr>
              <w:t xml:space="preserve">: </w:t>
            </w:r>
            <w:r w:rsidRPr="003D0CCF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3D0CCF">
              <w:rPr>
                <w:rStyle w:val="FontStyle12"/>
                <w:sz w:val="24"/>
                <w:szCs w:val="24"/>
              </w:rPr>
              <w:softHyphen/>
              <w:t>ность промежуточных действий с учетом ко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</w:p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3D0CCF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2127" w:type="dxa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3D0CCF">
              <w:rPr>
                <w:rStyle w:val="FontStyle12"/>
                <w:sz w:val="24"/>
                <w:szCs w:val="24"/>
              </w:rPr>
              <w:lastRenderedPageBreak/>
              <w:t>мотивации к анализу, ис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3D0CCF" w:rsidRPr="00C150D6" w:rsidTr="00C543FC">
        <w:tc>
          <w:tcPr>
            <w:tcW w:w="16018" w:type="dxa"/>
            <w:gridSpan w:val="10"/>
            <w:shd w:val="clear" w:color="auto" w:fill="FBD4B4" w:themeFill="accent6" w:themeFillTint="66"/>
            <w:vAlign w:val="center"/>
          </w:tcPr>
          <w:p w:rsidR="003D0CCF" w:rsidRDefault="003D0CCF" w:rsidP="003D0CCF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150D6">
              <w:rPr>
                <w:rFonts w:ascii="Times New Roman" w:hAnsi="Times New Roman"/>
                <w:b/>
              </w:rPr>
              <w:lastRenderedPageBreak/>
              <w:t>Повторение (6 часов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</w:p>
        </w:tc>
      </w:tr>
      <w:tr w:rsidR="003D0CCF" w:rsidRPr="00C150D6" w:rsidTr="00EE6A5F">
        <w:trPr>
          <w:trHeight w:val="1417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Повторение темы: «Аксиомы стереометрии»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щающего повторе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Текущий тестовый контроль, работа у до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1" w:type="dxa"/>
            <w:gridSpan w:val="4"/>
            <w:vMerge w:val="restart"/>
          </w:tcPr>
          <w:p w:rsidR="003D0CCF" w:rsidRPr="003D0CCF" w:rsidRDefault="003D0CCF" w:rsidP="003D0CCF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уметь:</w:t>
            </w:r>
          </w:p>
          <w:p w:rsidR="003D0CCF" w:rsidRPr="003D0CCF" w:rsidRDefault="003D0CCF" w:rsidP="003D0CCF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выполнить по описанию  чертеж,  читать готовый чертеж, приводить примеры параллельности прямых, плоскостей в пространстве, перпендикулярности прямых, плоскостей в пространстве применять признаки параллельности и перпендикулярности при решении задач изображать многогранники, строить их сечения</w:t>
            </w:r>
          </w:p>
          <w:p w:rsidR="003D0CCF" w:rsidRPr="003D0CCF" w:rsidRDefault="003D0CCF" w:rsidP="003D0CCF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проводить доказательные рассуждения </w:t>
            </w:r>
          </w:p>
        </w:tc>
        <w:tc>
          <w:tcPr>
            <w:tcW w:w="2835" w:type="dxa"/>
            <w:vMerge w:val="restart"/>
          </w:tcPr>
          <w:p w:rsidR="003D0CCF" w:rsidRPr="003D0CCF" w:rsidRDefault="003D0CCF" w:rsidP="003D0CCF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3D0CCF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3D0CCF" w:rsidRPr="003D0CCF" w:rsidRDefault="003D0CCF" w:rsidP="003D0CCF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</w:p>
          <w:p w:rsidR="003D0CCF" w:rsidRPr="003D0CCF" w:rsidRDefault="003D0CC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>: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27" w:type="dxa"/>
            <w:vMerge w:val="restart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 xml:space="preserve">Формирование устойчивой мотивации к изучению и закреплению нового; </w:t>
            </w:r>
            <w:r w:rsidRPr="003D0CCF">
              <w:rPr>
                <w:rStyle w:val="FontStyle13"/>
                <w:rFonts w:ascii="Times New Roman" w:hAnsi="Times New Roman"/>
                <w:sz w:val="24"/>
                <w:szCs w:val="24"/>
              </w:rPr>
              <w:t>навыков само</w:t>
            </w:r>
            <w:r w:rsidRPr="003D0CCF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анализа и само</w:t>
            </w:r>
            <w:r w:rsidRPr="003D0CCF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контроля</w:t>
            </w:r>
          </w:p>
        </w:tc>
      </w:tr>
      <w:tr w:rsidR="003D0CCF" w:rsidRPr="00C150D6" w:rsidTr="00EE6A5F">
        <w:trPr>
          <w:trHeight w:val="1417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Повторение темы: «</w:t>
            </w:r>
            <w:r w:rsidRPr="003D0CCF">
              <w:rPr>
                <w:rFonts w:ascii="Times New Roman" w:hAnsi="Times New Roman"/>
              </w:rPr>
              <w:t>Параллельность прямых и плоскостей</w:t>
            </w:r>
            <w:r w:rsidRPr="003D0CCF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щающего повторе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3D0CCF" w:rsidRPr="00C150D6" w:rsidTr="00EE6A5F">
        <w:trPr>
          <w:trHeight w:val="1417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Повторение темы: «</w:t>
            </w:r>
            <w:r w:rsidRPr="003D0CCF">
              <w:rPr>
                <w:rFonts w:ascii="Times New Roman" w:hAnsi="Times New Roman"/>
              </w:rPr>
              <w:t>Перпендикулярность прямых и плоскостей</w:t>
            </w:r>
            <w:r w:rsidRPr="003D0CCF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щающего повторе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Математический дик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D0CCF" w:rsidRPr="00C150D6" w:rsidTr="00EE6A5F">
        <w:trPr>
          <w:trHeight w:val="1531"/>
        </w:trPr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3D0CCF" w:rsidRPr="00C150D6" w:rsidRDefault="003D0CCF" w:rsidP="003D0CCF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150D6">
              <w:rPr>
                <w:rStyle w:val="FontStyle13"/>
                <w:rFonts w:ascii="Times New Roman" w:hAnsi="Times New Roman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щающего повторе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3D0CCF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3D0CCF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1" w:type="dxa"/>
            <w:gridSpan w:val="4"/>
            <w:vMerge/>
          </w:tcPr>
          <w:p w:rsidR="003D0CCF" w:rsidRPr="00C150D6" w:rsidRDefault="003D0CCF" w:rsidP="003D0CCF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Merge/>
          </w:tcPr>
          <w:p w:rsidR="003D0CCF" w:rsidRPr="00C150D6" w:rsidRDefault="003D0CCF" w:rsidP="003D0CCF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3D0CCF" w:rsidRPr="00C150D6" w:rsidRDefault="003D0CC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D0CCF" w:rsidRPr="00C150D6" w:rsidTr="00EE6A5F">
        <w:tc>
          <w:tcPr>
            <w:tcW w:w="707" w:type="dxa"/>
            <w:vAlign w:val="center"/>
          </w:tcPr>
          <w:p w:rsidR="003D0CCF" w:rsidRPr="00C150D6" w:rsidRDefault="003D0CC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692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Итоговая контроль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559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коррек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зна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7" w:type="dxa"/>
            <w:vAlign w:val="center"/>
          </w:tcPr>
          <w:p w:rsidR="003D0CCF" w:rsidRPr="003D0CCF" w:rsidRDefault="003D0CCF" w:rsidP="003D0CC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  <w:gridSpan w:val="4"/>
          </w:tcPr>
          <w:p w:rsidR="003D0CCF" w:rsidRPr="003D0CCF" w:rsidRDefault="003D0CCF" w:rsidP="003D0CCF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Проанализиро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допущенные в контрольной работе ошибки, проводить работу по их предупреж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2835" w:type="dxa"/>
          </w:tcPr>
          <w:p w:rsidR="003D0CCF" w:rsidRPr="003D0CCF" w:rsidRDefault="003D0CC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3D0CCF">
              <w:rPr>
                <w:rStyle w:val="FontStyle14"/>
                <w:sz w:val="24"/>
                <w:szCs w:val="24"/>
              </w:rPr>
              <w:t>: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учиться </w:t>
            </w:r>
            <w:proofErr w:type="gram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критично</w:t>
            </w:r>
            <w:proofErr w:type="gram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от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3D0CCF">
              <w:rPr>
                <w:rStyle w:val="FontStyle14"/>
                <w:b w:val="0"/>
                <w:i/>
                <w:sz w:val="24"/>
                <w:szCs w:val="24"/>
              </w:rPr>
              <w:t>Регулятивные</w:t>
            </w:r>
            <w:proofErr w:type="gramEnd"/>
            <w:r w:rsidRPr="003D0CCF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научения</w:t>
            </w:r>
            <w:proofErr w:type="spell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, к преодо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лению препятствий и </w:t>
            </w:r>
            <w:proofErr w:type="spell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самокоррекции</w:t>
            </w:r>
            <w:proofErr w:type="spell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; уметь выполнять работу над ошибками.</w:t>
            </w:r>
          </w:p>
          <w:p w:rsidR="003D0CCF" w:rsidRPr="003D0CCF" w:rsidRDefault="003D0CC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3D0CCF">
              <w:rPr>
                <w:rStyle w:val="FontStyle14"/>
                <w:sz w:val="24"/>
                <w:szCs w:val="24"/>
              </w:rPr>
              <w:t>: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ориентироваться на разно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образие способов решения зада</w:t>
            </w:r>
          </w:p>
        </w:tc>
        <w:tc>
          <w:tcPr>
            <w:tcW w:w="2127" w:type="dxa"/>
          </w:tcPr>
          <w:p w:rsidR="003D0CCF" w:rsidRPr="003D0CCF" w:rsidRDefault="003D0CCF" w:rsidP="003D0CCF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Формирование познаватель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ного интереса к изучению нового, спосо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бам обобщения и систематиза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EE6A5F" w:rsidRPr="00C150D6" w:rsidTr="00EE6A5F">
        <w:trPr>
          <w:trHeight w:val="3765"/>
        </w:trPr>
        <w:tc>
          <w:tcPr>
            <w:tcW w:w="707" w:type="dxa"/>
            <w:vAlign w:val="center"/>
          </w:tcPr>
          <w:p w:rsidR="00EE6A5F" w:rsidRPr="00C150D6" w:rsidRDefault="00EE6A5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150D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2" w:type="dxa"/>
            <w:vAlign w:val="center"/>
          </w:tcPr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Обобщаю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щий урок</w:t>
            </w: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C543FC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Default="00EE6A5F" w:rsidP="003D0CCF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EE6A5F" w:rsidRPr="003D0CCF" w:rsidRDefault="00EE6A5F" w:rsidP="00C543FC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6A5F" w:rsidRPr="003D0CCF" w:rsidRDefault="00EE6A5F" w:rsidP="003D0CCF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Итого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3687" w:type="dxa"/>
            <w:vAlign w:val="center"/>
          </w:tcPr>
          <w:p w:rsidR="00EE6A5F" w:rsidRPr="003D0CCF" w:rsidRDefault="00EE6A5F" w:rsidP="003D0CCF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 и в те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411" w:type="dxa"/>
            <w:gridSpan w:val="4"/>
          </w:tcPr>
          <w:p w:rsidR="00EE6A5F" w:rsidRPr="003D0CCF" w:rsidRDefault="00EE6A5F" w:rsidP="003D0CCF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прово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835" w:type="dxa"/>
            <w:vMerge w:val="restart"/>
          </w:tcPr>
          <w:p w:rsidR="00EE6A5F" w:rsidRPr="003D0CCF" w:rsidRDefault="00EE6A5F" w:rsidP="003D0CCF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D0CCF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proofErr w:type="gramEnd"/>
            <w:r w:rsidRPr="003D0CCF">
              <w:rPr>
                <w:rStyle w:val="FontStyle14"/>
                <w:sz w:val="24"/>
                <w:szCs w:val="24"/>
              </w:rPr>
              <w:t>: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организовывать и пла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нировать учебное </w:t>
            </w:r>
            <w:proofErr w:type="spell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сотру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дничество</w:t>
            </w:r>
            <w:proofErr w:type="spell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 учителем и сверстниками.</w:t>
            </w:r>
          </w:p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3D0CCF">
              <w:rPr>
                <w:rStyle w:val="FontStyle14"/>
                <w:sz w:val="24"/>
                <w:szCs w:val="24"/>
              </w:rPr>
              <w:t>: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определять </w:t>
            </w:r>
            <w:proofErr w:type="gram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новый</w:t>
            </w:r>
            <w:proofErr w:type="gram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вень</w:t>
            </w:r>
            <w:proofErr w:type="spell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отношения к </w:t>
            </w:r>
            <w:proofErr w:type="spellStart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само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му</w:t>
            </w:r>
            <w:proofErr w:type="spellEnd"/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себе как субъекту дея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EE6A5F" w:rsidRPr="003D0CCF" w:rsidRDefault="00EE6A5F" w:rsidP="003D0CCF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3D0CCF">
              <w:rPr>
                <w:rStyle w:val="FontStyle14"/>
                <w:sz w:val="24"/>
                <w:szCs w:val="24"/>
              </w:rPr>
              <w:t>:</w:t>
            </w:r>
            <w:r w:rsidRPr="003D0CCF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2127" w:type="dxa"/>
            <w:vMerge w:val="restart"/>
          </w:tcPr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Формирование</w:t>
            </w:r>
          </w:p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целостного</w:t>
            </w:r>
          </w:p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восприятия</w:t>
            </w:r>
          </w:p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окружающего</w:t>
            </w:r>
          </w:p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3D0CC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мира</w:t>
            </w:r>
          </w:p>
        </w:tc>
      </w:tr>
      <w:tr w:rsidR="00EE6A5F" w:rsidRPr="00C150D6" w:rsidTr="00EE6A5F">
        <w:trPr>
          <w:trHeight w:val="375"/>
        </w:trPr>
        <w:tc>
          <w:tcPr>
            <w:tcW w:w="707" w:type="dxa"/>
            <w:vAlign w:val="center"/>
          </w:tcPr>
          <w:p w:rsidR="00EE6A5F" w:rsidRPr="00C150D6" w:rsidRDefault="00EE6A5F" w:rsidP="003D0C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Align w:val="center"/>
          </w:tcPr>
          <w:p w:rsidR="00EE6A5F" w:rsidRPr="003D0CCF" w:rsidRDefault="00EE6A5F" w:rsidP="00C543FC">
            <w:pPr>
              <w:pStyle w:val="Style3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Резервные часы</w:t>
            </w:r>
          </w:p>
        </w:tc>
        <w:tc>
          <w:tcPr>
            <w:tcW w:w="1559" w:type="dxa"/>
            <w:vAlign w:val="center"/>
          </w:tcPr>
          <w:p w:rsidR="00EE6A5F" w:rsidRPr="003D0CCF" w:rsidRDefault="00EE6A5F" w:rsidP="003D0CCF">
            <w:pPr>
              <w:pStyle w:val="Style3"/>
              <w:ind w:firstLine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EE6A5F" w:rsidRPr="003D0CCF" w:rsidRDefault="00EE6A5F" w:rsidP="003D0CCF">
            <w:pPr>
              <w:pStyle w:val="Style3"/>
              <w:ind w:firstLine="14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EE6A5F" w:rsidRPr="003D0CCF" w:rsidRDefault="00EE6A5F" w:rsidP="003D0CCF">
            <w:pPr>
              <w:pStyle w:val="Style3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A5F" w:rsidRPr="003D0CCF" w:rsidRDefault="00EE6A5F" w:rsidP="003D0CCF">
            <w:pPr>
              <w:pStyle w:val="Style3"/>
              <w:widowControl/>
              <w:ind w:left="5" w:hanging="5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6A5F" w:rsidRPr="003D0CCF" w:rsidRDefault="00EE6A5F" w:rsidP="003D0CC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80"/>
        <w:gridCol w:w="9228"/>
      </w:tblGrid>
      <w:tr w:rsidR="00F57D16" w:rsidRPr="00D9316B" w:rsidTr="00F57D1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355759">
            <w:pPr>
              <w:spacing w:before="24" w:after="24"/>
              <w:jc w:val="center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355759">
            <w:pPr>
              <w:spacing w:before="24" w:after="24"/>
              <w:jc w:val="center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355759">
            <w:pPr>
              <w:spacing w:before="24" w:after="24"/>
              <w:jc w:val="center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F57D16" w:rsidRPr="00D9316B" w:rsidTr="00F57D1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F57D16">
            <w:pPr>
              <w:spacing w:before="24" w:after="24"/>
              <w:ind w:firstLine="0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Геометрия 10 - 11 классы.</w:t>
            </w:r>
          </w:p>
          <w:p w:rsidR="00F57D16" w:rsidRPr="00D9316B" w:rsidRDefault="00F57D16" w:rsidP="00F57D16">
            <w:pPr>
              <w:spacing w:before="24" w:after="24"/>
              <w:ind w:firstLine="0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Учебник для общеобраз</w:t>
            </w:r>
            <w:r w:rsidRPr="00D9316B">
              <w:rPr>
                <w:color w:val="000000"/>
                <w:sz w:val="24"/>
                <w:szCs w:val="24"/>
              </w:rPr>
              <w:t>о</w:t>
            </w:r>
            <w:r w:rsidRPr="00D9316B">
              <w:rPr>
                <w:color w:val="000000"/>
                <w:sz w:val="24"/>
                <w:szCs w:val="24"/>
              </w:rPr>
              <w:t xml:space="preserve">вательных учреждений, </w:t>
            </w:r>
            <w:r w:rsidRPr="00D9316B">
              <w:rPr>
                <w:color w:val="000000"/>
                <w:sz w:val="24"/>
                <w:szCs w:val="24"/>
              </w:rPr>
              <w:br/>
              <w:t>А.В. Погорелов</w:t>
            </w:r>
          </w:p>
          <w:p w:rsidR="00F57D16" w:rsidRPr="00D9316B" w:rsidRDefault="00F57D16" w:rsidP="00355759">
            <w:pPr>
              <w:spacing w:before="24" w:after="24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Издательство "Просвещ</w:t>
            </w:r>
            <w:r w:rsidRPr="00D9316B">
              <w:rPr>
                <w:color w:val="000000"/>
                <w:sz w:val="24"/>
                <w:szCs w:val="24"/>
              </w:rPr>
              <w:t>е</w:t>
            </w:r>
            <w:r w:rsidRPr="00D9316B">
              <w:rPr>
                <w:color w:val="000000"/>
                <w:sz w:val="24"/>
                <w:szCs w:val="24"/>
              </w:rPr>
              <w:t xml:space="preserve">ние" , </w:t>
            </w:r>
            <w:r>
              <w:rPr>
                <w:color w:val="000000"/>
                <w:sz w:val="24"/>
                <w:szCs w:val="24"/>
              </w:rPr>
              <w:t xml:space="preserve">2017 </w:t>
            </w:r>
            <w:r w:rsidRPr="00D9316B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F57D16">
            <w:pPr>
              <w:spacing w:before="24" w:after="24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D9316B">
              <w:rPr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 xml:space="preserve"> э</w:t>
            </w:r>
            <w:r w:rsidRPr="00D9316B">
              <w:rPr>
                <w:color w:val="000000"/>
                <w:sz w:val="24"/>
                <w:szCs w:val="24"/>
              </w:rPr>
              <w:t>н</w:t>
            </w:r>
            <w:r w:rsidRPr="00D9316B">
              <w:rPr>
                <w:color w:val="000000"/>
                <w:sz w:val="24"/>
                <w:szCs w:val="24"/>
              </w:rPr>
              <w:t>циклопедии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Pr="00D9316B" w:rsidRDefault="00F57D16" w:rsidP="00F57D16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Настольная книга учителя математики. М.: ООО «Издательство АСТ».</w:t>
            </w:r>
          </w:p>
          <w:p w:rsidR="00F57D16" w:rsidRPr="00D9316B" w:rsidRDefault="00F57D16" w:rsidP="00F57D16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Требование к оснащению образовательного процесса в соответствии с содержательным наполнением учебных предметов федерального компонента гос</w:t>
            </w:r>
            <w:r w:rsidRPr="00D9316B">
              <w:rPr>
                <w:color w:val="000000"/>
                <w:sz w:val="24"/>
                <w:szCs w:val="24"/>
              </w:rPr>
              <w:t>у</w:t>
            </w:r>
            <w:r w:rsidRPr="00D9316B">
              <w:rPr>
                <w:color w:val="000000"/>
                <w:sz w:val="24"/>
                <w:szCs w:val="24"/>
              </w:rPr>
              <w:t>дарственного стандарта общего образования.</w:t>
            </w:r>
          </w:p>
          <w:p w:rsidR="00F57D16" w:rsidRPr="00D9316B" w:rsidRDefault="00F57D16" w:rsidP="00F57D16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>Тематическое планирование по геометрии10кл.: Книга для учителя / Состав</w:t>
            </w:r>
            <w:r w:rsidRPr="00D9316B">
              <w:rPr>
                <w:color w:val="000000"/>
                <w:sz w:val="24"/>
                <w:szCs w:val="24"/>
              </w:rPr>
              <w:t>и</w:t>
            </w:r>
            <w:r w:rsidRPr="00D9316B">
              <w:rPr>
                <w:color w:val="000000"/>
                <w:sz w:val="24"/>
                <w:szCs w:val="24"/>
              </w:rPr>
              <w:t xml:space="preserve">тель Т.А  </w:t>
            </w:r>
            <w:proofErr w:type="spellStart"/>
            <w:r w:rsidRPr="00D9316B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>. 3-е изд. – М.: Просвещение.</w:t>
            </w:r>
          </w:p>
          <w:p w:rsidR="00F57D16" w:rsidRPr="00D9316B" w:rsidRDefault="00F57D16" w:rsidP="00F57D16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D9316B">
              <w:rPr>
                <w:color w:val="000000"/>
                <w:sz w:val="24"/>
                <w:szCs w:val="24"/>
              </w:rPr>
              <w:t xml:space="preserve">В е с е л о в с к и </w:t>
            </w:r>
            <w:proofErr w:type="spellStart"/>
            <w:r w:rsidRPr="00D9316B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9316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9316B">
              <w:rPr>
                <w:color w:val="000000"/>
                <w:sz w:val="24"/>
                <w:szCs w:val="24"/>
              </w:rPr>
              <w:t xml:space="preserve"> Б. Геометрия: дидактические материалы по геометрии для 10 класса / С. Б. Веселовский, В. Д. </w:t>
            </w:r>
            <w:proofErr w:type="spellStart"/>
            <w:r w:rsidRPr="00D9316B">
              <w:rPr>
                <w:color w:val="000000"/>
                <w:sz w:val="24"/>
                <w:szCs w:val="24"/>
              </w:rPr>
              <w:t>Рябчинская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>. — М.: Просвещение, 2008</w:t>
            </w:r>
          </w:p>
          <w:p w:rsidR="00F57D16" w:rsidRPr="00D9316B" w:rsidRDefault="00F57D16" w:rsidP="00F57D16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gramStart"/>
            <w:r w:rsidRPr="00D9316B">
              <w:rPr>
                <w:color w:val="000000"/>
                <w:sz w:val="24"/>
                <w:szCs w:val="24"/>
              </w:rPr>
              <w:t xml:space="preserve">Е в с т а </w:t>
            </w:r>
            <w:proofErr w:type="spellStart"/>
            <w:r w:rsidRPr="00D9316B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16B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D9316B">
              <w:rPr>
                <w:color w:val="000000"/>
                <w:sz w:val="24"/>
                <w:szCs w:val="24"/>
              </w:rPr>
              <w:t xml:space="preserve"> е в а Л. П. Геометрия: дидактические материалы для 10—11 кла</w:t>
            </w:r>
            <w:r w:rsidRPr="00D9316B">
              <w:rPr>
                <w:color w:val="000000"/>
                <w:sz w:val="24"/>
                <w:szCs w:val="24"/>
              </w:rPr>
              <w:t>с</w:t>
            </w:r>
            <w:r w:rsidRPr="00D9316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— М.: Просвещение, 201</w:t>
            </w:r>
            <w:r w:rsidRPr="00D9316B">
              <w:rPr>
                <w:color w:val="000000"/>
                <w:sz w:val="24"/>
                <w:szCs w:val="24"/>
              </w:rPr>
              <w:t>4</w:t>
            </w:r>
          </w:p>
          <w:p w:rsidR="00F57D16" w:rsidRDefault="00F57D16" w:rsidP="00F57D16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284" w:right="-1079" w:hanging="284"/>
              <w:rPr>
                <w:sz w:val="24"/>
                <w:szCs w:val="24"/>
              </w:rPr>
            </w:pPr>
            <w:r w:rsidRPr="00D9316B">
              <w:rPr>
                <w:sz w:val="24"/>
                <w:szCs w:val="24"/>
              </w:rPr>
              <w:t xml:space="preserve">Зив Б. Г. Задачи по геометрии для 7—11 классов/ Б. Г. Зив, В. М. </w:t>
            </w:r>
            <w:proofErr w:type="spellStart"/>
            <w:r w:rsidRPr="00D9316B">
              <w:rPr>
                <w:sz w:val="24"/>
                <w:szCs w:val="24"/>
              </w:rPr>
              <w:t>Мейлер</w:t>
            </w:r>
            <w:proofErr w:type="spellEnd"/>
            <w:r w:rsidRPr="00D9316B">
              <w:rPr>
                <w:sz w:val="24"/>
                <w:szCs w:val="24"/>
              </w:rPr>
              <w:t xml:space="preserve">, А. Г. </w:t>
            </w:r>
            <w:proofErr w:type="spellStart"/>
            <w:r w:rsidRPr="00D9316B">
              <w:rPr>
                <w:sz w:val="24"/>
                <w:szCs w:val="24"/>
              </w:rPr>
              <w:t>Баханский</w:t>
            </w:r>
            <w:proofErr w:type="spellEnd"/>
            <w:r w:rsidRPr="00D9316B">
              <w:rPr>
                <w:sz w:val="24"/>
                <w:szCs w:val="24"/>
              </w:rPr>
              <w:t xml:space="preserve">. — М.: Просвещение, 2003—2008.И.П. Ершова, В.В. </w:t>
            </w:r>
            <w:proofErr w:type="spellStart"/>
            <w:r w:rsidRPr="00D9316B">
              <w:rPr>
                <w:sz w:val="24"/>
                <w:szCs w:val="24"/>
              </w:rPr>
              <w:t>Голобородько</w:t>
            </w:r>
            <w:proofErr w:type="spellEnd"/>
            <w:r w:rsidRPr="00D9316B">
              <w:rPr>
                <w:sz w:val="24"/>
                <w:szCs w:val="24"/>
              </w:rPr>
              <w:t>. Самостоятел</w:t>
            </w:r>
            <w:r w:rsidRPr="00D9316B">
              <w:rPr>
                <w:sz w:val="24"/>
                <w:szCs w:val="24"/>
              </w:rPr>
              <w:t>ь</w:t>
            </w:r>
            <w:r w:rsidRPr="00D9316B">
              <w:rPr>
                <w:sz w:val="24"/>
                <w:szCs w:val="24"/>
              </w:rPr>
              <w:t xml:space="preserve">ные и контрольные работы по математике для 7 класса. </w:t>
            </w:r>
            <w:proofErr w:type="spellStart"/>
            <w:r w:rsidRPr="00D9316B">
              <w:rPr>
                <w:sz w:val="24"/>
                <w:szCs w:val="24"/>
              </w:rPr>
              <w:t>Илекса</w:t>
            </w:r>
            <w:proofErr w:type="spellEnd"/>
            <w:r w:rsidRPr="00D9316B">
              <w:rPr>
                <w:sz w:val="24"/>
                <w:szCs w:val="24"/>
              </w:rPr>
              <w:t>.</w:t>
            </w:r>
          </w:p>
          <w:p w:rsidR="00F57D16" w:rsidRDefault="00F57D16" w:rsidP="00F57D16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284" w:right="-1079" w:hanging="284"/>
              <w:rPr>
                <w:sz w:val="24"/>
                <w:szCs w:val="24"/>
              </w:rPr>
            </w:pPr>
            <w:proofErr w:type="spellStart"/>
            <w:r w:rsidRPr="00EA6DA9">
              <w:rPr>
                <w:sz w:val="24"/>
                <w:szCs w:val="24"/>
              </w:rPr>
              <w:t>ЗивБ</w:t>
            </w:r>
            <w:proofErr w:type="spellEnd"/>
            <w:r w:rsidRPr="00EA6DA9">
              <w:rPr>
                <w:sz w:val="24"/>
                <w:szCs w:val="24"/>
              </w:rPr>
              <w:t xml:space="preserve">. Г. Геометрия: дидактические материалы для 10 класса. — М.: </w:t>
            </w:r>
          </w:p>
          <w:p w:rsidR="00F57D16" w:rsidRPr="00D9316B" w:rsidRDefault="00F57D16" w:rsidP="00F57D16">
            <w:pPr>
              <w:suppressAutoHyphens w:val="0"/>
              <w:spacing w:line="240" w:lineRule="auto"/>
              <w:ind w:left="284" w:right="-1079" w:firstLine="0"/>
              <w:rPr>
                <w:sz w:val="24"/>
                <w:szCs w:val="24"/>
              </w:rPr>
            </w:pPr>
            <w:r w:rsidRPr="00EA6DA9">
              <w:rPr>
                <w:sz w:val="24"/>
                <w:szCs w:val="24"/>
              </w:rPr>
              <w:t>Просвещение, 2007— 2008.</w:t>
            </w:r>
          </w:p>
          <w:p w:rsidR="00F57D16" w:rsidRPr="00D9316B" w:rsidRDefault="00F57D16" w:rsidP="00355759">
            <w:pPr>
              <w:spacing w:before="24" w:after="2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0CCF" w:rsidRDefault="003D0CCF" w:rsidP="00C543FC">
      <w:pPr>
        <w:ind w:firstLine="0"/>
      </w:pPr>
    </w:p>
    <w:sectPr w:rsidR="003D0CCF" w:rsidSect="00342E6F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035B3"/>
    <w:multiLevelType w:val="hybridMultilevel"/>
    <w:tmpl w:val="86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33"/>
  </w:num>
  <w:num w:numId="5">
    <w:abstractNumId w:val="27"/>
  </w:num>
  <w:num w:numId="6">
    <w:abstractNumId w:val="4"/>
  </w:num>
  <w:num w:numId="7">
    <w:abstractNumId w:val="8"/>
  </w:num>
  <w:num w:numId="8">
    <w:abstractNumId w:val="40"/>
  </w:num>
  <w:num w:numId="9">
    <w:abstractNumId w:val="6"/>
  </w:num>
  <w:num w:numId="10">
    <w:abstractNumId w:val="32"/>
  </w:num>
  <w:num w:numId="11">
    <w:abstractNumId w:val="43"/>
  </w:num>
  <w:num w:numId="12">
    <w:abstractNumId w:val="5"/>
  </w:num>
  <w:num w:numId="13">
    <w:abstractNumId w:val="12"/>
  </w:num>
  <w:num w:numId="14">
    <w:abstractNumId w:val="45"/>
  </w:num>
  <w:num w:numId="15">
    <w:abstractNumId w:val="15"/>
  </w:num>
  <w:num w:numId="16">
    <w:abstractNumId w:val="0"/>
  </w:num>
  <w:num w:numId="17">
    <w:abstractNumId w:val="9"/>
  </w:num>
  <w:num w:numId="18">
    <w:abstractNumId w:val="26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8"/>
  </w:num>
  <w:num w:numId="23">
    <w:abstractNumId w:val="2"/>
  </w:num>
  <w:num w:numId="24">
    <w:abstractNumId w:val="3"/>
  </w:num>
  <w:num w:numId="25">
    <w:abstractNumId w:val="17"/>
  </w:num>
  <w:num w:numId="26">
    <w:abstractNumId w:val="14"/>
  </w:num>
  <w:num w:numId="27">
    <w:abstractNumId w:val="49"/>
  </w:num>
  <w:num w:numId="28">
    <w:abstractNumId w:val="44"/>
  </w:num>
  <w:num w:numId="29">
    <w:abstractNumId w:val="18"/>
  </w:num>
  <w:num w:numId="30">
    <w:abstractNumId w:val="35"/>
  </w:num>
  <w:num w:numId="31">
    <w:abstractNumId w:val="41"/>
  </w:num>
  <w:num w:numId="32">
    <w:abstractNumId w:val="36"/>
  </w:num>
  <w:num w:numId="33">
    <w:abstractNumId w:val="46"/>
  </w:num>
  <w:num w:numId="34">
    <w:abstractNumId w:val="22"/>
  </w:num>
  <w:num w:numId="35">
    <w:abstractNumId w:val="23"/>
  </w:num>
  <w:num w:numId="36">
    <w:abstractNumId w:val="1"/>
  </w:num>
  <w:num w:numId="37">
    <w:abstractNumId w:val="34"/>
  </w:num>
  <w:num w:numId="38">
    <w:abstractNumId w:val="10"/>
  </w:num>
  <w:num w:numId="39">
    <w:abstractNumId w:val="30"/>
  </w:num>
  <w:num w:numId="40">
    <w:abstractNumId w:val="39"/>
  </w:num>
  <w:num w:numId="41">
    <w:abstractNumId w:val="47"/>
  </w:num>
  <w:num w:numId="42">
    <w:abstractNumId w:val="25"/>
  </w:num>
  <w:num w:numId="43">
    <w:abstractNumId w:val="48"/>
  </w:num>
  <w:num w:numId="44">
    <w:abstractNumId w:val="7"/>
  </w:num>
  <w:num w:numId="45">
    <w:abstractNumId w:val="31"/>
  </w:num>
  <w:num w:numId="46">
    <w:abstractNumId w:val="21"/>
  </w:num>
  <w:num w:numId="47">
    <w:abstractNumId w:val="37"/>
  </w:num>
  <w:num w:numId="48">
    <w:abstractNumId w:val="42"/>
  </w:num>
  <w:num w:numId="49">
    <w:abstractNumId w:val="2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6F"/>
    <w:rsid w:val="00342E6F"/>
    <w:rsid w:val="003D0CCF"/>
    <w:rsid w:val="004C0EF8"/>
    <w:rsid w:val="0064685C"/>
    <w:rsid w:val="006644AD"/>
    <w:rsid w:val="00851D53"/>
    <w:rsid w:val="008C20E0"/>
    <w:rsid w:val="009073A3"/>
    <w:rsid w:val="009C1320"/>
    <w:rsid w:val="00C543FC"/>
    <w:rsid w:val="00CC47DF"/>
    <w:rsid w:val="00E158B4"/>
    <w:rsid w:val="00EE6A5F"/>
    <w:rsid w:val="00F5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2E6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1"/>
    <w:next w:val="a1"/>
    <w:link w:val="30"/>
    <w:uiPriority w:val="9"/>
    <w:qFormat/>
    <w:rsid w:val="00342E6F"/>
    <w:pPr>
      <w:keepNext/>
      <w:keepLines/>
      <w:outlineLvl w:val="2"/>
    </w:pPr>
    <w:rPr>
      <w:b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342E6F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List Paragraph"/>
    <w:basedOn w:val="a1"/>
    <w:uiPriority w:val="34"/>
    <w:qFormat/>
    <w:rsid w:val="00342E6F"/>
    <w:pPr>
      <w:ind w:left="720"/>
      <w:contextualSpacing/>
    </w:pPr>
  </w:style>
  <w:style w:type="paragraph" w:customStyle="1" w:styleId="a">
    <w:name w:val="Перечень"/>
    <w:basedOn w:val="a1"/>
    <w:next w:val="a1"/>
    <w:link w:val="a6"/>
    <w:qFormat/>
    <w:rsid w:val="00342E6F"/>
    <w:pPr>
      <w:numPr>
        <w:numId w:val="2"/>
      </w:numPr>
      <w:ind w:left="0" w:firstLine="284"/>
    </w:pPr>
    <w:rPr>
      <w:u w:color="000000"/>
      <w:bdr w:val="nil"/>
      <w:lang w:eastAsia="ru-RU"/>
    </w:rPr>
  </w:style>
  <w:style w:type="character" w:customStyle="1" w:styleId="a6">
    <w:name w:val="Перечень Знак"/>
    <w:link w:val="a"/>
    <w:rsid w:val="00342E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42E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7"/>
    <w:uiPriority w:val="99"/>
    <w:qFormat/>
    <w:rsid w:val="00342E6F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Перечисление Знак"/>
    <w:link w:val="a0"/>
    <w:uiPriority w:val="99"/>
    <w:rsid w:val="00342E6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0CC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3"/>
    <w:uiPriority w:val="59"/>
    <w:rsid w:val="003D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unhideWhenUsed/>
    <w:rsid w:val="003D0CCF"/>
    <w:pPr>
      <w:suppressAutoHyphens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D0CCF"/>
    <w:rPr>
      <w:rFonts w:ascii="Tahoma" w:eastAsia="Times New Roman" w:hAnsi="Tahoma" w:cs="Tahoma"/>
      <w:sz w:val="16"/>
      <w:szCs w:val="16"/>
    </w:rPr>
  </w:style>
  <w:style w:type="paragraph" w:customStyle="1" w:styleId="ac">
    <w:name w:val="Текст док"/>
    <w:basedOn w:val="a1"/>
    <w:link w:val="ad"/>
    <w:rsid w:val="003D0CCF"/>
    <w:pPr>
      <w:suppressAutoHyphens w:val="0"/>
      <w:spacing w:line="240" w:lineRule="auto"/>
    </w:pPr>
    <w:rPr>
      <w:rFonts w:eastAsia="Times New Roman"/>
      <w:szCs w:val="28"/>
      <w:lang w:eastAsia="ru-RU"/>
    </w:rPr>
  </w:style>
  <w:style w:type="character" w:customStyle="1" w:styleId="ad">
    <w:name w:val="Текст док Знак"/>
    <w:basedOn w:val="a2"/>
    <w:link w:val="ac"/>
    <w:locked/>
    <w:rsid w:val="003D0C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1"/>
    <w:link w:val="af"/>
    <w:uiPriority w:val="99"/>
    <w:unhideWhenUsed/>
    <w:rsid w:val="003D0CCF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">
    <w:name w:val="Верхний колонтитул Знак"/>
    <w:basedOn w:val="a2"/>
    <w:link w:val="ae"/>
    <w:uiPriority w:val="99"/>
    <w:rsid w:val="003D0CCF"/>
    <w:rPr>
      <w:rFonts w:ascii="Calibri" w:eastAsia="Times New Roman" w:hAnsi="Calibri" w:cs="Times New Roman"/>
    </w:rPr>
  </w:style>
  <w:style w:type="paragraph" w:styleId="af0">
    <w:name w:val="footer"/>
    <w:basedOn w:val="a1"/>
    <w:link w:val="af1"/>
    <w:uiPriority w:val="99"/>
    <w:unhideWhenUsed/>
    <w:rsid w:val="003D0CCF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1">
    <w:name w:val="Нижний колонтитул Знак"/>
    <w:basedOn w:val="a2"/>
    <w:link w:val="af0"/>
    <w:uiPriority w:val="99"/>
    <w:rsid w:val="003D0CC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1"/>
    <w:rsid w:val="003D0CCF"/>
    <w:pPr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51">
    <w:name w:val="Font Style51"/>
    <w:basedOn w:val="a2"/>
    <w:uiPriority w:val="99"/>
    <w:rsid w:val="003D0CCF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1"/>
    <w:unhideWhenUsed/>
    <w:rsid w:val="003D0CCF"/>
    <w:pPr>
      <w:suppressAutoHyphens w:val="0"/>
      <w:spacing w:before="96" w:after="120" w:line="360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3D0CCF"/>
    <w:pPr>
      <w:widowControl w:val="0"/>
      <w:suppressAutoHyphens w:val="0"/>
      <w:autoSpaceDE w:val="0"/>
      <w:autoSpaceDN w:val="0"/>
      <w:adjustRightInd w:val="0"/>
      <w:spacing w:line="208" w:lineRule="exact"/>
      <w:ind w:firstLine="0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3D0CCF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2"/>
    <w:uiPriority w:val="99"/>
    <w:rsid w:val="003D0CC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2"/>
    <w:uiPriority w:val="99"/>
    <w:rsid w:val="003D0CCF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1"/>
    <w:uiPriority w:val="99"/>
    <w:rsid w:val="003D0CCF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  <w:jc w:val="lef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0CCF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3D0CC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2"/>
    <w:uiPriority w:val="99"/>
    <w:rsid w:val="003D0CC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1"/>
    <w:uiPriority w:val="99"/>
    <w:rsid w:val="003D0CCF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3D0CC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2"/>
    <w:uiPriority w:val="99"/>
    <w:rsid w:val="003D0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2"/>
    <w:uiPriority w:val="99"/>
    <w:rsid w:val="003D0C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3D0CCF"/>
    <w:pPr>
      <w:widowControl w:val="0"/>
      <w:suppressAutoHyphens w:val="0"/>
      <w:autoSpaceDE w:val="0"/>
      <w:autoSpaceDN w:val="0"/>
      <w:adjustRightInd w:val="0"/>
      <w:spacing w:line="206" w:lineRule="exact"/>
      <w:ind w:firstLine="0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5">
    <w:name w:val="Font Style15"/>
    <w:basedOn w:val="a2"/>
    <w:uiPriority w:val="99"/>
    <w:rsid w:val="003D0CC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2"/>
    <w:uiPriority w:val="99"/>
    <w:rsid w:val="003D0CCF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30DE-1241-4E01-AE29-122AD441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Холмогоровы</cp:lastModifiedBy>
  <cp:revision>6</cp:revision>
  <dcterms:created xsi:type="dcterms:W3CDTF">2020-12-16T06:27:00Z</dcterms:created>
  <dcterms:modified xsi:type="dcterms:W3CDTF">2020-12-21T10:45:00Z</dcterms:modified>
</cp:coreProperties>
</file>